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023" w:rsidRPr="009F462B" w:rsidRDefault="00884023" w:rsidP="00884023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  <w:r w:rsidRPr="009F462B">
        <w:rPr>
          <w:rFonts w:ascii="Times New Roman" w:hAnsi="Times New Roman"/>
          <w:sz w:val="28"/>
          <w:szCs w:val="28"/>
        </w:rPr>
        <w:t>УТВЕРЖДАЮ</w:t>
      </w:r>
    </w:p>
    <w:p w:rsidR="00884023" w:rsidRPr="009F462B" w:rsidRDefault="00884023" w:rsidP="00884023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  <w:r w:rsidRPr="009F462B">
        <w:rPr>
          <w:rFonts w:ascii="Times New Roman" w:hAnsi="Times New Roman"/>
          <w:sz w:val="28"/>
          <w:szCs w:val="28"/>
        </w:rPr>
        <w:t xml:space="preserve">Директор  ГБПОУ РО «АМТ»                                                                                     </w:t>
      </w:r>
    </w:p>
    <w:p w:rsidR="00884023" w:rsidRPr="009F462B" w:rsidRDefault="00884023" w:rsidP="00884023">
      <w:pPr>
        <w:tabs>
          <w:tab w:val="left" w:pos="567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F462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_________________А.А. Петров</w:t>
      </w:r>
    </w:p>
    <w:p w:rsidR="00884023" w:rsidRPr="009F462B" w:rsidRDefault="00884023" w:rsidP="00884023">
      <w:pPr>
        <w:tabs>
          <w:tab w:val="left" w:pos="5670"/>
        </w:tabs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  <w:r w:rsidRPr="009F462B">
        <w:rPr>
          <w:rFonts w:ascii="Times New Roman" w:hAnsi="Times New Roman"/>
          <w:sz w:val="28"/>
          <w:szCs w:val="28"/>
        </w:rPr>
        <w:t xml:space="preserve">Приказ № </w:t>
      </w:r>
      <w:r w:rsidR="009F462B">
        <w:rPr>
          <w:rFonts w:ascii="Times New Roman" w:hAnsi="Times New Roman"/>
          <w:sz w:val="28"/>
          <w:szCs w:val="28"/>
        </w:rPr>
        <w:t>93</w:t>
      </w:r>
      <w:r w:rsidRPr="009F462B">
        <w:rPr>
          <w:rFonts w:ascii="Times New Roman" w:hAnsi="Times New Roman"/>
          <w:sz w:val="28"/>
          <w:szCs w:val="28"/>
        </w:rPr>
        <w:t xml:space="preserve"> -ОД                </w:t>
      </w:r>
    </w:p>
    <w:p w:rsidR="00884023" w:rsidRPr="009F462B" w:rsidRDefault="00884023" w:rsidP="00884023">
      <w:pPr>
        <w:tabs>
          <w:tab w:val="left" w:pos="5670"/>
        </w:tabs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  <w:r w:rsidRPr="009F462B">
        <w:rPr>
          <w:rFonts w:ascii="Times New Roman" w:hAnsi="Times New Roman"/>
          <w:sz w:val="28"/>
          <w:szCs w:val="28"/>
        </w:rPr>
        <w:t xml:space="preserve"> «0</w:t>
      </w:r>
      <w:r w:rsidR="009F462B">
        <w:rPr>
          <w:rFonts w:ascii="Times New Roman" w:hAnsi="Times New Roman"/>
          <w:sz w:val="28"/>
          <w:szCs w:val="28"/>
        </w:rPr>
        <w:t>2</w:t>
      </w:r>
      <w:r w:rsidRPr="009F462B">
        <w:rPr>
          <w:rFonts w:ascii="Times New Roman" w:hAnsi="Times New Roman"/>
          <w:sz w:val="28"/>
          <w:szCs w:val="28"/>
        </w:rPr>
        <w:t>»  сентября  2024 года</w:t>
      </w:r>
    </w:p>
    <w:p w:rsidR="00884023" w:rsidRPr="009F462B" w:rsidRDefault="00884023" w:rsidP="0088402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84023" w:rsidRPr="009F462B" w:rsidRDefault="00884023" w:rsidP="0088402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F462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884023" w:rsidRPr="009F462B" w:rsidRDefault="00884023" w:rsidP="0088402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84023" w:rsidRPr="009F462B" w:rsidRDefault="00884023" w:rsidP="0088402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84023" w:rsidRPr="009F462B" w:rsidRDefault="00884023" w:rsidP="0088402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F462B" w:rsidRDefault="009F462B" w:rsidP="0088402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F462B" w:rsidRDefault="009F462B" w:rsidP="0088402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F462B" w:rsidRPr="009F462B" w:rsidRDefault="009F462B" w:rsidP="0088402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84023" w:rsidRPr="009F462B" w:rsidRDefault="00884023" w:rsidP="0088402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84023" w:rsidRPr="009F462B" w:rsidRDefault="00884023" w:rsidP="0088402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84023" w:rsidRPr="009F462B" w:rsidRDefault="00884023" w:rsidP="00884023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  <w:r w:rsidRPr="009F462B">
        <w:rPr>
          <w:rFonts w:ascii="Times New Roman" w:hAnsi="Times New Roman"/>
          <w:sz w:val="32"/>
          <w:szCs w:val="32"/>
        </w:rPr>
        <w:t>Положение</w:t>
      </w:r>
    </w:p>
    <w:p w:rsidR="00884023" w:rsidRPr="009F462B" w:rsidRDefault="00884023" w:rsidP="00884023">
      <w:pPr>
        <w:spacing w:after="0" w:line="240" w:lineRule="auto"/>
        <w:ind w:hanging="709"/>
        <w:contextualSpacing/>
        <w:jc w:val="center"/>
        <w:rPr>
          <w:rFonts w:ascii="Times New Roman" w:hAnsi="Times New Roman"/>
          <w:sz w:val="32"/>
          <w:szCs w:val="32"/>
        </w:rPr>
      </w:pPr>
      <w:r w:rsidRPr="009F462B">
        <w:rPr>
          <w:rFonts w:ascii="Times New Roman" w:hAnsi="Times New Roman"/>
          <w:sz w:val="32"/>
          <w:szCs w:val="32"/>
        </w:rPr>
        <w:t xml:space="preserve">о противодействии коррупции </w:t>
      </w:r>
    </w:p>
    <w:p w:rsidR="009F462B" w:rsidRDefault="00884023" w:rsidP="0088402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F462B">
        <w:rPr>
          <w:rFonts w:ascii="Times New Roman" w:hAnsi="Times New Roman"/>
          <w:sz w:val="28"/>
          <w:szCs w:val="28"/>
        </w:rPr>
        <w:t xml:space="preserve">государственного бюджетного профессионального образовательного </w:t>
      </w:r>
    </w:p>
    <w:p w:rsidR="00884023" w:rsidRPr="009F462B" w:rsidRDefault="00884023" w:rsidP="0088402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F462B">
        <w:rPr>
          <w:rFonts w:ascii="Times New Roman" w:hAnsi="Times New Roman"/>
          <w:sz w:val="28"/>
          <w:szCs w:val="28"/>
        </w:rPr>
        <w:t xml:space="preserve">учреждения Ростовской области </w:t>
      </w:r>
    </w:p>
    <w:p w:rsidR="00884023" w:rsidRPr="009F462B" w:rsidRDefault="00884023" w:rsidP="0088402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F462B">
        <w:rPr>
          <w:rFonts w:ascii="Times New Roman" w:hAnsi="Times New Roman"/>
          <w:sz w:val="28"/>
          <w:szCs w:val="28"/>
        </w:rPr>
        <w:t>«Азовский многопрофильный техникум»</w:t>
      </w:r>
    </w:p>
    <w:p w:rsidR="00884023" w:rsidRPr="009F462B" w:rsidRDefault="00884023" w:rsidP="0088402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84023" w:rsidRPr="009F462B" w:rsidRDefault="00884023" w:rsidP="0088402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84023" w:rsidRPr="009F462B" w:rsidRDefault="00884023" w:rsidP="0088402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9F462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:rsidR="00884023" w:rsidRPr="009F462B" w:rsidRDefault="00884023" w:rsidP="0088402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84023" w:rsidRPr="009F462B" w:rsidRDefault="00884023" w:rsidP="0088402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84023" w:rsidRPr="009F462B" w:rsidRDefault="00884023" w:rsidP="0088402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84023" w:rsidRPr="009F462B" w:rsidRDefault="00884023" w:rsidP="0088402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462B">
        <w:rPr>
          <w:rFonts w:ascii="Times New Roman" w:hAnsi="Times New Roman" w:cs="Times New Roman"/>
          <w:sz w:val="28"/>
          <w:szCs w:val="28"/>
        </w:rPr>
        <w:t xml:space="preserve">Согласовано с  Советом </w:t>
      </w:r>
    </w:p>
    <w:p w:rsidR="00884023" w:rsidRPr="009F462B" w:rsidRDefault="00884023" w:rsidP="0088402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462B">
        <w:rPr>
          <w:rFonts w:ascii="Times New Roman" w:hAnsi="Times New Roman" w:cs="Times New Roman"/>
          <w:sz w:val="28"/>
          <w:szCs w:val="28"/>
        </w:rPr>
        <w:t xml:space="preserve">  ГБПОУ  РО «АМТ»</w:t>
      </w:r>
    </w:p>
    <w:p w:rsidR="00884023" w:rsidRPr="009F462B" w:rsidRDefault="00884023" w:rsidP="0088402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462B">
        <w:rPr>
          <w:rFonts w:ascii="Times New Roman" w:hAnsi="Times New Roman" w:cs="Times New Roman"/>
          <w:sz w:val="28"/>
          <w:szCs w:val="28"/>
        </w:rPr>
        <w:t xml:space="preserve">                                            Протокол № 1              </w:t>
      </w:r>
    </w:p>
    <w:p w:rsidR="00884023" w:rsidRPr="009F462B" w:rsidRDefault="00884023" w:rsidP="0088402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46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от «0</w:t>
      </w:r>
      <w:r w:rsidR="009F462B">
        <w:rPr>
          <w:rFonts w:ascii="Times New Roman" w:hAnsi="Times New Roman" w:cs="Times New Roman"/>
          <w:sz w:val="28"/>
          <w:szCs w:val="28"/>
        </w:rPr>
        <w:t>2</w:t>
      </w:r>
      <w:r w:rsidRPr="009F462B">
        <w:rPr>
          <w:rFonts w:ascii="Times New Roman" w:hAnsi="Times New Roman" w:cs="Times New Roman"/>
          <w:sz w:val="28"/>
          <w:szCs w:val="28"/>
        </w:rPr>
        <w:t>» сентября  2024 года</w:t>
      </w:r>
    </w:p>
    <w:p w:rsidR="00884023" w:rsidRPr="009F462B" w:rsidRDefault="00884023" w:rsidP="0088402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84023" w:rsidRPr="009F462B" w:rsidRDefault="00884023" w:rsidP="0088402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84023" w:rsidRPr="009F462B" w:rsidRDefault="00884023" w:rsidP="0088402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84023" w:rsidRPr="009F462B" w:rsidRDefault="00884023" w:rsidP="0088402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84023" w:rsidRPr="009F462B" w:rsidRDefault="00884023" w:rsidP="0088402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84023" w:rsidRPr="009F462B" w:rsidRDefault="00884023" w:rsidP="0088402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84023" w:rsidRPr="009F462B" w:rsidRDefault="00884023" w:rsidP="0088402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84023" w:rsidRPr="009F462B" w:rsidRDefault="00884023" w:rsidP="0088402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84023" w:rsidRDefault="00884023" w:rsidP="0088402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F462B" w:rsidRDefault="009F462B" w:rsidP="0088402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F462B" w:rsidRDefault="009F462B" w:rsidP="0088402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F462B" w:rsidRPr="009F462B" w:rsidRDefault="009F462B" w:rsidP="0088402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84023" w:rsidRPr="009F462B" w:rsidRDefault="00884023" w:rsidP="0088402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84023" w:rsidRPr="009F462B" w:rsidRDefault="00884023" w:rsidP="0088402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84023" w:rsidRPr="009F462B" w:rsidRDefault="00884023" w:rsidP="0088402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F462B">
        <w:rPr>
          <w:rFonts w:ascii="Times New Roman" w:hAnsi="Times New Roman"/>
          <w:sz w:val="28"/>
          <w:szCs w:val="28"/>
        </w:rPr>
        <w:t>город Азов</w:t>
      </w:r>
    </w:p>
    <w:p w:rsidR="00884023" w:rsidRDefault="00884023" w:rsidP="000C5D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5DE0" w:rsidRPr="00F54A10" w:rsidRDefault="000C5DE0" w:rsidP="000C5D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A10">
        <w:rPr>
          <w:rFonts w:ascii="Times New Roman" w:hAnsi="Times New Roman" w:cs="Times New Roman"/>
          <w:b/>
          <w:sz w:val="28"/>
          <w:szCs w:val="28"/>
        </w:rPr>
        <w:lastRenderedPageBreak/>
        <w:t>I. ОБЩИЕ ПОЛОЖЕНИЯ</w:t>
      </w:r>
    </w:p>
    <w:p w:rsidR="000C5DE0" w:rsidRPr="00575D60" w:rsidRDefault="000C5DE0" w:rsidP="00575D60">
      <w:pPr>
        <w:ind w:right="-1"/>
        <w:rPr>
          <w:rFonts w:ascii="Times New Roman" w:hAnsi="Times New Roman" w:cs="Times New Roman"/>
          <w:sz w:val="26"/>
          <w:szCs w:val="26"/>
        </w:rPr>
      </w:pPr>
      <w:r w:rsidRPr="00575D60">
        <w:rPr>
          <w:rFonts w:ascii="Times New Roman" w:hAnsi="Times New Roman" w:cs="Times New Roman"/>
          <w:sz w:val="26"/>
          <w:szCs w:val="26"/>
        </w:rPr>
        <w:t>1.1. Данное Положение «О противодействии коррупции» (далее — Положение) разработано на основе Федерального закона Российской Федерации от 25 декабря 2008 г. № 273-Ф3 «О противодействии коррупции».</w:t>
      </w:r>
      <w:r w:rsidR="00575D60"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575D60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575D60" w:rsidRPr="00575D60">
        <w:rPr>
          <w:rFonts w:ascii="Times New Roman" w:hAnsi="Times New Roman" w:cs="Times New Roman"/>
          <w:sz w:val="26"/>
          <w:szCs w:val="26"/>
        </w:rPr>
        <w:t xml:space="preserve">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 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</w:t>
      </w:r>
      <w:r w:rsidR="0089702A" w:rsidRPr="00575D60">
        <w:rPr>
          <w:rFonts w:ascii="Times New Roman" w:hAnsi="Times New Roman" w:cs="Times New Roman"/>
          <w:sz w:val="26"/>
          <w:szCs w:val="26"/>
        </w:rPr>
        <w:t>государственном бюджетном профессиональном образовательном учреждении Ростовской области «Азовск</w:t>
      </w:r>
      <w:r w:rsidR="00575D60" w:rsidRPr="00575D60">
        <w:rPr>
          <w:rFonts w:ascii="Times New Roman" w:hAnsi="Times New Roman" w:cs="Times New Roman"/>
          <w:sz w:val="26"/>
          <w:szCs w:val="26"/>
        </w:rPr>
        <w:t>ий</w:t>
      </w:r>
      <w:r w:rsidR="0089702A" w:rsidRPr="00575D60">
        <w:rPr>
          <w:rFonts w:ascii="Times New Roman" w:hAnsi="Times New Roman" w:cs="Times New Roman"/>
          <w:sz w:val="26"/>
          <w:szCs w:val="26"/>
        </w:rPr>
        <w:t xml:space="preserve"> </w:t>
      </w:r>
      <w:r w:rsidR="00575D60" w:rsidRPr="00575D60">
        <w:rPr>
          <w:rFonts w:ascii="Times New Roman" w:hAnsi="Times New Roman" w:cs="Times New Roman"/>
          <w:sz w:val="26"/>
          <w:szCs w:val="26"/>
        </w:rPr>
        <w:t>многопрофильный техникум</w:t>
      </w:r>
      <w:r w:rsidR="0089702A" w:rsidRPr="00575D60">
        <w:rPr>
          <w:rFonts w:ascii="Times New Roman" w:hAnsi="Times New Roman" w:cs="Times New Roman"/>
          <w:sz w:val="26"/>
          <w:szCs w:val="26"/>
        </w:rPr>
        <w:t xml:space="preserve">» </w:t>
      </w:r>
      <w:r w:rsidRPr="00575D60">
        <w:rPr>
          <w:rFonts w:ascii="Times New Roman" w:hAnsi="Times New Roman" w:cs="Times New Roman"/>
          <w:sz w:val="26"/>
          <w:szCs w:val="26"/>
        </w:rPr>
        <w:t xml:space="preserve"> (далее — </w:t>
      </w:r>
      <w:r w:rsidR="00575D60" w:rsidRPr="00575D60">
        <w:rPr>
          <w:rFonts w:ascii="Times New Roman" w:hAnsi="Times New Roman" w:cs="Times New Roman"/>
          <w:sz w:val="26"/>
          <w:szCs w:val="26"/>
        </w:rPr>
        <w:t>Техникум</w:t>
      </w:r>
      <w:r w:rsidRPr="00575D60">
        <w:rPr>
          <w:rFonts w:ascii="Times New Roman" w:hAnsi="Times New Roman" w:cs="Times New Roman"/>
          <w:sz w:val="26"/>
          <w:szCs w:val="26"/>
        </w:rPr>
        <w:t xml:space="preserve">).                                                                                                                                     1.3. Для целей настоящего Положения используются следующие основные понятия:    </w:t>
      </w:r>
      <w:r w:rsidR="00F54A10"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</w:t>
      </w:r>
      <w:r w:rsidR="00F54A10" w:rsidRPr="00575D60">
        <w:rPr>
          <w:rFonts w:ascii="Times New Roman" w:hAnsi="Times New Roman" w:cs="Times New Roman"/>
          <w:b/>
          <w:i/>
          <w:sz w:val="26"/>
          <w:szCs w:val="26"/>
        </w:rPr>
        <w:t>Антикоррупционная политика</w:t>
      </w:r>
      <w:r w:rsidR="00F54A10" w:rsidRPr="00575D60">
        <w:rPr>
          <w:rFonts w:ascii="Times New Roman" w:hAnsi="Times New Roman" w:cs="Times New Roman"/>
          <w:sz w:val="26"/>
          <w:szCs w:val="26"/>
        </w:rPr>
        <w:t xml:space="preserve"> - деятельность </w:t>
      </w:r>
      <w:r w:rsidR="00575D60" w:rsidRPr="00575D60">
        <w:rPr>
          <w:rFonts w:ascii="Times New Roman" w:hAnsi="Times New Roman" w:cs="Times New Roman"/>
          <w:sz w:val="26"/>
          <w:szCs w:val="26"/>
        </w:rPr>
        <w:t>Техникум</w:t>
      </w:r>
      <w:r w:rsidR="00F54A10" w:rsidRPr="00575D60">
        <w:rPr>
          <w:rFonts w:ascii="Times New Roman" w:hAnsi="Times New Roman" w:cs="Times New Roman"/>
          <w:sz w:val="26"/>
          <w:szCs w:val="26"/>
        </w:rPr>
        <w:t>а по</w:t>
      </w:r>
      <w:r w:rsidR="00575D60" w:rsidRPr="00575D60">
        <w:rPr>
          <w:rFonts w:ascii="Times New Roman" w:hAnsi="Times New Roman" w:cs="Times New Roman"/>
          <w:sz w:val="26"/>
          <w:szCs w:val="26"/>
        </w:rPr>
        <w:t xml:space="preserve"> </w:t>
      </w:r>
      <w:r w:rsidR="00F54A10" w:rsidRPr="00575D60">
        <w:rPr>
          <w:rFonts w:ascii="Times New Roman" w:hAnsi="Times New Roman" w:cs="Times New Roman"/>
          <w:sz w:val="26"/>
          <w:szCs w:val="26"/>
        </w:rPr>
        <w:t xml:space="preserve">антикоррупционной политики, направленной на создание эффективной системы противодействия коррупции;                                                                                                              </w:t>
      </w:r>
      <w:r w:rsidR="00F54A10" w:rsidRPr="00575D60">
        <w:rPr>
          <w:rFonts w:ascii="Times New Roman" w:hAnsi="Times New Roman" w:cs="Times New Roman"/>
          <w:b/>
          <w:i/>
          <w:sz w:val="26"/>
          <w:szCs w:val="26"/>
        </w:rPr>
        <w:t>Антикоррупционная экспертиза локальных актов</w:t>
      </w:r>
      <w:r w:rsidR="00F54A10" w:rsidRPr="00575D60">
        <w:rPr>
          <w:rFonts w:ascii="Times New Roman" w:hAnsi="Times New Roman" w:cs="Times New Roman"/>
          <w:sz w:val="26"/>
          <w:szCs w:val="26"/>
        </w:rPr>
        <w:t xml:space="preserve"> - деятельность работников </w:t>
      </w:r>
      <w:r w:rsidR="00575D60" w:rsidRPr="00575D60">
        <w:rPr>
          <w:rFonts w:ascii="Times New Roman" w:hAnsi="Times New Roman" w:cs="Times New Roman"/>
          <w:sz w:val="26"/>
          <w:szCs w:val="26"/>
        </w:rPr>
        <w:t>Техникум</w:t>
      </w:r>
      <w:r w:rsidR="00F54A10" w:rsidRPr="00575D60">
        <w:rPr>
          <w:rFonts w:ascii="Times New Roman" w:hAnsi="Times New Roman" w:cs="Times New Roman"/>
          <w:sz w:val="26"/>
          <w:szCs w:val="26"/>
        </w:rPr>
        <w:t xml:space="preserve">а по выявлению и описанию коррупционных фактов, относящихся к действующим локальным актам </w:t>
      </w:r>
      <w:r w:rsidR="00575D60" w:rsidRPr="00575D60">
        <w:rPr>
          <w:rFonts w:ascii="Times New Roman" w:hAnsi="Times New Roman" w:cs="Times New Roman"/>
          <w:sz w:val="26"/>
          <w:szCs w:val="26"/>
        </w:rPr>
        <w:t>Техникум</w:t>
      </w:r>
      <w:r w:rsidR="00F54A10" w:rsidRPr="00575D60">
        <w:rPr>
          <w:rFonts w:ascii="Times New Roman" w:hAnsi="Times New Roman" w:cs="Times New Roman"/>
          <w:sz w:val="26"/>
          <w:szCs w:val="26"/>
        </w:rPr>
        <w:t xml:space="preserve">а и (или) их проектам, разработке рекомендаций, направленных на устранение или ограничение действия таких фактов;                                                                                                                                </w:t>
      </w:r>
      <w:r w:rsidR="00F54A10" w:rsidRPr="00575D60">
        <w:rPr>
          <w:rFonts w:ascii="Times New Roman" w:hAnsi="Times New Roman" w:cs="Times New Roman"/>
          <w:b/>
          <w:i/>
          <w:sz w:val="26"/>
          <w:szCs w:val="26"/>
        </w:rPr>
        <w:t>Коррупционное правонарушение</w:t>
      </w:r>
      <w:r w:rsidR="00F54A10" w:rsidRPr="00575D60">
        <w:rPr>
          <w:rFonts w:ascii="Times New Roman" w:hAnsi="Times New Roman" w:cs="Times New Roman"/>
          <w:sz w:val="26"/>
          <w:szCs w:val="26"/>
        </w:rPr>
        <w:t xml:space="preserve"> - деяние, обладающие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  <w:r w:rsidR="00575D60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F54A10" w:rsidRPr="00575D60">
        <w:rPr>
          <w:rFonts w:ascii="Times New Roman" w:hAnsi="Times New Roman" w:cs="Times New Roman"/>
          <w:sz w:val="26"/>
          <w:szCs w:val="26"/>
        </w:rPr>
        <w:t xml:space="preserve"> </w:t>
      </w:r>
      <w:r w:rsidR="00F54A10" w:rsidRPr="00575D60">
        <w:rPr>
          <w:rFonts w:ascii="Times New Roman" w:hAnsi="Times New Roman" w:cs="Times New Roman"/>
          <w:b/>
          <w:i/>
          <w:sz w:val="26"/>
          <w:szCs w:val="26"/>
        </w:rPr>
        <w:t>Коррупциогенный фактор</w:t>
      </w:r>
      <w:r w:rsidR="00F54A10" w:rsidRPr="00575D60">
        <w:rPr>
          <w:rFonts w:ascii="Times New Roman" w:hAnsi="Times New Roman" w:cs="Times New Roman"/>
          <w:sz w:val="26"/>
          <w:szCs w:val="26"/>
        </w:rPr>
        <w:t xml:space="preserve"> - явление или совокупность явлений, порождающих коррупционные правонарушения или способствующие их распространению; </w:t>
      </w:r>
      <w:r w:rsidR="00F54A10" w:rsidRPr="00575D60">
        <w:rPr>
          <w:rFonts w:ascii="Times New Roman" w:hAnsi="Times New Roman" w:cs="Times New Roman"/>
          <w:b/>
          <w:i/>
          <w:sz w:val="26"/>
          <w:szCs w:val="26"/>
        </w:rPr>
        <w:t>Предупреждение коррупции</w:t>
      </w:r>
      <w:r w:rsidR="00F54A10" w:rsidRPr="00575D60">
        <w:rPr>
          <w:rFonts w:ascii="Times New Roman" w:hAnsi="Times New Roman" w:cs="Times New Roman"/>
          <w:sz w:val="26"/>
          <w:szCs w:val="26"/>
        </w:rPr>
        <w:t xml:space="preserve"> - деятельность </w:t>
      </w:r>
      <w:r w:rsidR="00575D60" w:rsidRPr="00575D60">
        <w:rPr>
          <w:rFonts w:ascii="Times New Roman" w:hAnsi="Times New Roman" w:cs="Times New Roman"/>
          <w:sz w:val="26"/>
          <w:szCs w:val="26"/>
        </w:rPr>
        <w:t>Техникум</w:t>
      </w:r>
      <w:r w:rsidR="00F54A10" w:rsidRPr="00575D60">
        <w:rPr>
          <w:rFonts w:ascii="Times New Roman" w:hAnsi="Times New Roman" w:cs="Times New Roman"/>
          <w:sz w:val="26"/>
          <w:szCs w:val="26"/>
        </w:rPr>
        <w:t xml:space="preserve">а по антикоррупционной политике, направленная на выявление, изучение, ограничение либо устранение явлений, порождающих коррупционные правонарушения или способствующих их распространению;                                                                                                                                </w:t>
      </w:r>
      <w:r w:rsidR="00F54A10" w:rsidRPr="00575D60">
        <w:rPr>
          <w:rFonts w:ascii="Times New Roman" w:hAnsi="Times New Roman" w:cs="Times New Roman"/>
          <w:b/>
          <w:i/>
          <w:sz w:val="26"/>
          <w:szCs w:val="26"/>
        </w:rPr>
        <w:t xml:space="preserve">Антикоррупционная группа </w:t>
      </w:r>
      <w:r w:rsidR="00575D60" w:rsidRPr="00575D60">
        <w:rPr>
          <w:rFonts w:ascii="Times New Roman" w:hAnsi="Times New Roman" w:cs="Times New Roman"/>
          <w:b/>
          <w:bCs/>
          <w:i/>
          <w:iCs/>
          <w:sz w:val="26"/>
          <w:szCs w:val="26"/>
        </w:rPr>
        <w:t>Техникум</w:t>
      </w:r>
      <w:r w:rsidR="00F54A10" w:rsidRPr="00575D60">
        <w:rPr>
          <w:rFonts w:ascii="Times New Roman" w:hAnsi="Times New Roman" w:cs="Times New Roman"/>
          <w:b/>
          <w:i/>
          <w:sz w:val="26"/>
          <w:szCs w:val="26"/>
        </w:rPr>
        <w:t>а</w:t>
      </w:r>
      <w:r w:rsidR="00F54A10" w:rsidRPr="00575D60">
        <w:rPr>
          <w:rFonts w:ascii="Times New Roman" w:hAnsi="Times New Roman" w:cs="Times New Roman"/>
          <w:sz w:val="26"/>
          <w:szCs w:val="26"/>
        </w:rPr>
        <w:t xml:space="preserve"> - общественный, постоянно действующий совещательный орган, созданный в </w:t>
      </w:r>
      <w:r w:rsidR="00575D60" w:rsidRPr="00575D60">
        <w:rPr>
          <w:rFonts w:ascii="Times New Roman" w:hAnsi="Times New Roman" w:cs="Times New Roman"/>
          <w:sz w:val="26"/>
          <w:szCs w:val="26"/>
        </w:rPr>
        <w:t>Техникум</w:t>
      </w:r>
      <w:r w:rsidR="00F54A10" w:rsidRPr="00575D60">
        <w:rPr>
          <w:rFonts w:ascii="Times New Roman" w:hAnsi="Times New Roman" w:cs="Times New Roman"/>
          <w:sz w:val="26"/>
          <w:szCs w:val="26"/>
        </w:rPr>
        <w:t xml:space="preserve">е для обеспечения взаимодействия </w:t>
      </w:r>
      <w:r w:rsidR="00575D60" w:rsidRPr="00575D60">
        <w:rPr>
          <w:rFonts w:ascii="Times New Roman" w:hAnsi="Times New Roman" w:cs="Times New Roman"/>
          <w:sz w:val="26"/>
          <w:szCs w:val="26"/>
        </w:rPr>
        <w:t>Техникум</w:t>
      </w:r>
      <w:r w:rsidR="00F54A10" w:rsidRPr="00575D60">
        <w:rPr>
          <w:rFonts w:ascii="Times New Roman" w:hAnsi="Times New Roman" w:cs="Times New Roman"/>
          <w:sz w:val="26"/>
          <w:szCs w:val="26"/>
        </w:rPr>
        <w:t xml:space="preserve">а с правоохранительными органами, органами государственной власти и местного самоуправления в процессе реализации антикоррупционной политики в </w:t>
      </w:r>
      <w:r w:rsidR="00575D60" w:rsidRPr="00575D60">
        <w:rPr>
          <w:rFonts w:ascii="Times New Roman" w:hAnsi="Times New Roman" w:cs="Times New Roman"/>
          <w:sz w:val="26"/>
          <w:szCs w:val="26"/>
        </w:rPr>
        <w:t>Техникум</w:t>
      </w:r>
      <w:r w:rsidR="00F54A10" w:rsidRPr="00575D60">
        <w:rPr>
          <w:rFonts w:ascii="Times New Roman" w:hAnsi="Times New Roman" w:cs="Times New Roman"/>
          <w:sz w:val="26"/>
          <w:szCs w:val="26"/>
        </w:rPr>
        <w:t>е.</w:t>
      </w:r>
      <w:r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</w:t>
      </w:r>
      <w:r w:rsidRPr="00575D60">
        <w:rPr>
          <w:rFonts w:ascii="Times New Roman" w:hAnsi="Times New Roman" w:cs="Times New Roman"/>
          <w:b/>
          <w:i/>
          <w:sz w:val="26"/>
          <w:szCs w:val="26"/>
        </w:rPr>
        <w:t>коррупция</w:t>
      </w:r>
      <w:r w:rsidRPr="00575D60">
        <w:rPr>
          <w:rFonts w:ascii="Times New Roman" w:hAnsi="Times New Roman" w:cs="Times New Roman"/>
          <w:sz w:val="26"/>
          <w:szCs w:val="26"/>
        </w:rPr>
        <w:t xml:space="preserve"> —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лицами: </w:t>
      </w:r>
      <w:r w:rsidR="0089702A"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10531E"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89702A" w:rsidRPr="00575D60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- совершение деяний, указанных в предыдущем подпункте настоящего пункта, от имени или в интересах юридического лица;                                                                                          </w:t>
      </w:r>
      <w:r w:rsidR="00F54A10" w:rsidRPr="00575D60">
        <w:rPr>
          <w:rFonts w:ascii="Times New Roman" w:hAnsi="Times New Roman" w:cs="Times New Roman"/>
          <w:b/>
          <w:i/>
          <w:sz w:val="26"/>
          <w:szCs w:val="26"/>
        </w:rPr>
        <w:t>П</w:t>
      </w:r>
      <w:r w:rsidRPr="00575D60">
        <w:rPr>
          <w:rFonts w:ascii="Times New Roman" w:hAnsi="Times New Roman" w:cs="Times New Roman"/>
          <w:b/>
          <w:i/>
          <w:sz w:val="26"/>
          <w:szCs w:val="26"/>
        </w:rPr>
        <w:t>ротиводействие коррупци</w:t>
      </w:r>
      <w:r w:rsidRPr="00575D60">
        <w:rPr>
          <w:rFonts w:ascii="Times New Roman" w:hAnsi="Times New Roman" w:cs="Times New Roman"/>
          <w:sz w:val="26"/>
          <w:szCs w:val="26"/>
        </w:rPr>
        <w:t xml:space="preserve">и — деятельность членов рабочей группы по противодействию коррупции и физических лиц в пределах их полномочий:    </w:t>
      </w:r>
      <w:r w:rsidR="00575D60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575D60">
        <w:rPr>
          <w:rFonts w:ascii="Times New Roman" w:hAnsi="Times New Roman" w:cs="Times New Roman"/>
          <w:sz w:val="26"/>
          <w:szCs w:val="26"/>
        </w:rPr>
        <w:lastRenderedPageBreak/>
        <w:t xml:space="preserve">- по предупреждению коррупции, в том числе по выявлению и последующему устранению причин коррупции (профилактика коррупции); </w:t>
      </w:r>
      <w:r w:rsidR="0089702A" w:rsidRPr="00575D60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0531E"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89702A" w:rsidRPr="00575D60">
        <w:rPr>
          <w:rFonts w:ascii="Times New Roman" w:hAnsi="Times New Roman" w:cs="Times New Roman"/>
          <w:sz w:val="26"/>
          <w:szCs w:val="26"/>
        </w:rPr>
        <w:t xml:space="preserve">    </w:t>
      </w:r>
      <w:r w:rsidRPr="00575D60">
        <w:rPr>
          <w:rFonts w:ascii="Times New Roman" w:hAnsi="Times New Roman" w:cs="Times New Roman"/>
          <w:sz w:val="26"/>
          <w:szCs w:val="26"/>
        </w:rPr>
        <w:t>- по выявлению, предупреждению, пресечению, раскрытию и расследованию коррупционных правонарушений (борьба с коррупцией);</w:t>
      </w:r>
      <w:r w:rsidR="0089702A"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575D60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89702A" w:rsidRPr="00575D60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 - по минимизации и (или) ликвидации последствий коррупционных правонарушений.                       </w:t>
      </w:r>
      <w:r w:rsidR="0089702A"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   1.4. Основные принципы противодействия коррупции: </w:t>
      </w:r>
      <w:r w:rsidR="0089702A" w:rsidRPr="00575D60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575D60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89702A"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- признание, обеспечение и защита основных прав и свобод человека и гражданина; </w:t>
      </w:r>
      <w:r w:rsidR="0089702A"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</w:t>
      </w:r>
      <w:r w:rsidRPr="00575D60">
        <w:rPr>
          <w:rFonts w:ascii="Times New Roman" w:hAnsi="Times New Roman" w:cs="Times New Roman"/>
          <w:sz w:val="26"/>
          <w:szCs w:val="26"/>
        </w:rPr>
        <w:t>- законность;</w:t>
      </w:r>
      <w:r w:rsidR="0089702A"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 - публичность и открытость деятельности органов управления и самоуправления; </w:t>
      </w:r>
      <w:r w:rsidR="0089702A"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- неотвратимость ответственности за совершение коррупционных правонарушений; </w:t>
      </w:r>
      <w:r w:rsidR="0089702A"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- комплексное использование организационных, </w:t>
      </w:r>
      <w:r w:rsidR="00575D60">
        <w:rPr>
          <w:rFonts w:ascii="Times New Roman" w:hAnsi="Times New Roman" w:cs="Times New Roman"/>
          <w:sz w:val="26"/>
          <w:szCs w:val="26"/>
        </w:rPr>
        <w:t>и</w:t>
      </w:r>
      <w:r w:rsidRPr="00575D60">
        <w:rPr>
          <w:rFonts w:ascii="Times New Roman" w:hAnsi="Times New Roman" w:cs="Times New Roman"/>
          <w:sz w:val="26"/>
          <w:szCs w:val="26"/>
        </w:rPr>
        <w:t>нформационно</w:t>
      </w:r>
      <w:r w:rsidR="00575D60">
        <w:rPr>
          <w:rFonts w:ascii="Times New Roman" w:hAnsi="Times New Roman" w:cs="Times New Roman"/>
          <w:sz w:val="26"/>
          <w:szCs w:val="26"/>
        </w:rPr>
        <w:t>-</w:t>
      </w:r>
      <w:r w:rsidRPr="00575D60">
        <w:rPr>
          <w:rFonts w:ascii="Times New Roman" w:hAnsi="Times New Roman" w:cs="Times New Roman"/>
          <w:sz w:val="26"/>
          <w:szCs w:val="26"/>
        </w:rPr>
        <w:t xml:space="preserve">пропагандистских и других мер; 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10531E"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Pr="00575D60">
        <w:rPr>
          <w:rFonts w:ascii="Times New Roman" w:hAnsi="Times New Roman" w:cs="Times New Roman"/>
          <w:sz w:val="26"/>
          <w:szCs w:val="26"/>
        </w:rPr>
        <w:t>- приоритетное применение мер по предупреждению коррупции.</w:t>
      </w:r>
    </w:p>
    <w:p w:rsidR="000C5DE0" w:rsidRPr="00F54A10" w:rsidRDefault="000C5DE0" w:rsidP="000C5D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A10">
        <w:rPr>
          <w:rFonts w:ascii="Times New Roman" w:hAnsi="Times New Roman" w:cs="Times New Roman"/>
          <w:b/>
          <w:sz w:val="28"/>
          <w:szCs w:val="28"/>
        </w:rPr>
        <w:t>II. ОСНОВНЫЕ МЕРЫ ПО ПРОТИВОДЕЙСТВИЮ КОРРУПЦИИ</w:t>
      </w:r>
    </w:p>
    <w:p w:rsidR="000C5DE0" w:rsidRPr="00575D60" w:rsidRDefault="000C5DE0">
      <w:pPr>
        <w:rPr>
          <w:rFonts w:ascii="Times New Roman" w:hAnsi="Times New Roman" w:cs="Times New Roman"/>
          <w:sz w:val="26"/>
          <w:szCs w:val="26"/>
        </w:rPr>
      </w:pPr>
      <w:r w:rsidRPr="00575D60">
        <w:rPr>
          <w:rFonts w:ascii="Times New Roman" w:hAnsi="Times New Roman" w:cs="Times New Roman"/>
          <w:sz w:val="26"/>
          <w:szCs w:val="26"/>
        </w:rPr>
        <w:t xml:space="preserve">2.1. Профилактика коррупции осуществляется путем применения следующих основных мер: </w:t>
      </w:r>
      <w:r w:rsidR="0089702A"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- формирование в </w:t>
      </w:r>
      <w:r w:rsidR="0010531E" w:rsidRPr="00575D60">
        <w:rPr>
          <w:rFonts w:ascii="Times New Roman" w:hAnsi="Times New Roman" w:cs="Times New Roman"/>
          <w:sz w:val="26"/>
          <w:szCs w:val="26"/>
        </w:rPr>
        <w:t>среди</w:t>
      </w:r>
      <w:r w:rsidRPr="00575D60">
        <w:rPr>
          <w:rFonts w:ascii="Times New Roman" w:hAnsi="Times New Roman" w:cs="Times New Roman"/>
          <w:sz w:val="26"/>
          <w:szCs w:val="26"/>
        </w:rPr>
        <w:t xml:space="preserve"> педагогических и непедагогических работников </w:t>
      </w:r>
      <w:r w:rsidR="00575D60" w:rsidRPr="00575D60">
        <w:rPr>
          <w:rFonts w:ascii="Times New Roman" w:hAnsi="Times New Roman" w:cs="Times New Roman"/>
          <w:sz w:val="26"/>
          <w:szCs w:val="26"/>
        </w:rPr>
        <w:t xml:space="preserve">Техникума </w:t>
      </w:r>
      <w:r w:rsidRPr="00575D60">
        <w:rPr>
          <w:rFonts w:ascii="Times New Roman" w:hAnsi="Times New Roman" w:cs="Times New Roman"/>
          <w:sz w:val="26"/>
          <w:szCs w:val="26"/>
        </w:rPr>
        <w:t xml:space="preserve">нетерпимости к коррупционному поведению; 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Pr="00575D60">
        <w:rPr>
          <w:rFonts w:ascii="Times New Roman" w:hAnsi="Times New Roman" w:cs="Times New Roman"/>
          <w:sz w:val="26"/>
          <w:szCs w:val="26"/>
        </w:rPr>
        <w:t>- формирование у родителей (законных представителей) обучающихся нетерпимости к коррупционному поведению;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="00575D60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 -</w:t>
      </w:r>
      <w:r w:rsidR="00575D60">
        <w:rPr>
          <w:rFonts w:ascii="Times New Roman" w:hAnsi="Times New Roman" w:cs="Times New Roman"/>
          <w:sz w:val="26"/>
          <w:szCs w:val="26"/>
        </w:rPr>
        <w:t xml:space="preserve">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проведение мониторинга всех локальных актов, издаваемых администрацией </w:t>
      </w:r>
      <w:r w:rsidR="00575D60" w:rsidRPr="00575D60">
        <w:rPr>
          <w:rFonts w:ascii="Times New Roman" w:hAnsi="Times New Roman" w:cs="Times New Roman"/>
          <w:sz w:val="26"/>
          <w:szCs w:val="26"/>
        </w:rPr>
        <w:t>Техникума</w:t>
      </w:r>
      <w:r w:rsidRPr="00575D60">
        <w:rPr>
          <w:rFonts w:ascii="Times New Roman" w:hAnsi="Times New Roman" w:cs="Times New Roman"/>
          <w:sz w:val="26"/>
          <w:szCs w:val="26"/>
        </w:rPr>
        <w:t xml:space="preserve"> на предмет соответствия действующему законодательству; 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- проведение мероприятий по разъяснению работникам </w:t>
      </w:r>
      <w:r w:rsidR="00575D60" w:rsidRPr="00575D60">
        <w:rPr>
          <w:rFonts w:ascii="Times New Roman" w:hAnsi="Times New Roman" w:cs="Times New Roman"/>
          <w:sz w:val="26"/>
          <w:szCs w:val="26"/>
        </w:rPr>
        <w:t>Техникума</w:t>
      </w:r>
      <w:r w:rsidRPr="00575D60">
        <w:rPr>
          <w:rFonts w:ascii="Times New Roman" w:hAnsi="Times New Roman" w:cs="Times New Roman"/>
          <w:sz w:val="26"/>
          <w:szCs w:val="26"/>
        </w:rPr>
        <w:t xml:space="preserve"> и родителям (законным представителям) обучающихся законодательства в сфере противодействия коррупции.</w:t>
      </w:r>
    </w:p>
    <w:p w:rsidR="000C5DE0" w:rsidRPr="00F54A10" w:rsidRDefault="000C5DE0" w:rsidP="000C5D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A10">
        <w:rPr>
          <w:rFonts w:ascii="Times New Roman" w:hAnsi="Times New Roman" w:cs="Times New Roman"/>
          <w:b/>
          <w:sz w:val="28"/>
          <w:szCs w:val="28"/>
        </w:rPr>
        <w:t>III. ОСНОВНЫЕ НАПРАВЛЕНИЯ ПРОТИВОДЕЙСТВИЯ КОРРУПЦИИ</w:t>
      </w:r>
    </w:p>
    <w:p w:rsidR="000C5DE0" w:rsidRPr="00575D60" w:rsidRDefault="000C5DE0">
      <w:pPr>
        <w:rPr>
          <w:rFonts w:ascii="Times New Roman" w:hAnsi="Times New Roman" w:cs="Times New Roman"/>
          <w:sz w:val="26"/>
          <w:szCs w:val="26"/>
        </w:rPr>
      </w:pPr>
      <w:r w:rsidRPr="00575D60">
        <w:rPr>
          <w:rFonts w:ascii="Times New Roman" w:hAnsi="Times New Roman" w:cs="Times New Roman"/>
          <w:sz w:val="26"/>
          <w:szCs w:val="26"/>
        </w:rPr>
        <w:t xml:space="preserve">3.1. Создание механизма взаимодействия органов управления с гражданами и институтами гражданского общества;                                                                                             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поведению;                               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                3.3. совершенствование системы и структуры органов самоуправления;                             3.4. создание механизмов общественного контроля деятельности органов управления и самоуправления;                                                                                    </w:t>
      </w:r>
      <w:r w:rsidR="00575D60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            3.5. конкретизация полномочий педагогических, непедагогических и руководящих работников </w:t>
      </w:r>
      <w:r w:rsidR="00575D60" w:rsidRPr="00575D60">
        <w:rPr>
          <w:rFonts w:ascii="Times New Roman" w:hAnsi="Times New Roman" w:cs="Times New Roman"/>
          <w:sz w:val="26"/>
          <w:szCs w:val="26"/>
        </w:rPr>
        <w:t>Техникума</w:t>
      </w:r>
      <w:r w:rsidRPr="00575D60">
        <w:rPr>
          <w:rFonts w:ascii="Times New Roman" w:hAnsi="Times New Roman" w:cs="Times New Roman"/>
          <w:sz w:val="26"/>
          <w:szCs w:val="26"/>
        </w:rPr>
        <w:t xml:space="preserve">, которые должны быть отражены в должностных инструкциях.                                                                                              3.6. уведомление в письменной форме работниками </w:t>
      </w:r>
      <w:r w:rsidR="00575D60" w:rsidRPr="00575D60">
        <w:rPr>
          <w:rFonts w:ascii="Times New Roman" w:hAnsi="Times New Roman" w:cs="Times New Roman"/>
          <w:sz w:val="26"/>
          <w:szCs w:val="26"/>
        </w:rPr>
        <w:t>Техникума</w:t>
      </w:r>
      <w:r w:rsidRPr="00575D60">
        <w:rPr>
          <w:rFonts w:ascii="Times New Roman" w:hAnsi="Times New Roman" w:cs="Times New Roman"/>
          <w:sz w:val="26"/>
          <w:szCs w:val="26"/>
        </w:rPr>
        <w:t xml:space="preserve">  администрации обо всех случаях обращения к ним каких-либо лиц в целях склонения их к совершению коррупционных правонарушений;                              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    </w:t>
      </w:r>
      <w:r w:rsidR="00575D60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        </w:t>
      </w:r>
      <w:r w:rsidRPr="00575D60">
        <w:rPr>
          <w:rFonts w:ascii="Times New Roman" w:hAnsi="Times New Roman" w:cs="Times New Roman"/>
          <w:sz w:val="26"/>
          <w:szCs w:val="26"/>
        </w:rPr>
        <w:lastRenderedPageBreak/>
        <w:t xml:space="preserve">3.7. создание условий для уведомления обучающимися и их родителями (законными представителями) администрации </w:t>
      </w:r>
      <w:r w:rsidR="00575D60" w:rsidRPr="00575D60">
        <w:rPr>
          <w:rFonts w:ascii="Times New Roman" w:hAnsi="Times New Roman" w:cs="Times New Roman"/>
          <w:sz w:val="26"/>
          <w:szCs w:val="26"/>
        </w:rPr>
        <w:t>Техникума</w:t>
      </w:r>
      <w:r w:rsidRPr="00575D60">
        <w:rPr>
          <w:rFonts w:ascii="Times New Roman" w:hAnsi="Times New Roman" w:cs="Times New Roman"/>
          <w:sz w:val="26"/>
          <w:szCs w:val="26"/>
        </w:rPr>
        <w:t xml:space="preserve"> обо всех случаях вымогания у них взяток работниками </w:t>
      </w:r>
      <w:r w:rsidR="00575D60" w:rsidRPr="00575D60">
        <w:rPr>
          <w:rFonts w:ascii="Times New Roman" w:hAnsi="Times New Roman" w:cs="Times New Roman"/>
          <w:sz w:val="26"/>
          <w:szCs w:val="26"/>
        </w:rPr>
        <w:t>Техникума</w:t>
      </w:r>
      <w:r w:rsidRPr="00575D6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C5DE0" w:rsidRPr="00F54A10" w:rsidRDefault="000C5DE0" w:rsidP="00F54A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A10">
        <w:rPr>
          <w:rFonts w:ascii="Times New Roman" w:hAnsi="Times New Roman" w:cs="Times New Roman"/>
          <w:b/>
          <w:sz w:val="28"/>
          <w:szCs w:val="28"/>
        </w:rPr>
        <w:t xml:space="preserve">IV. ОРГАНИЗАЦИОННЫЕ ОСНОВЫ ПРОТИВОДЕЙСТВИЯ </w:t>
      </w:r>
      <w:bookmarkStart w:id="0" w:name="_GoBack"/>
      <w:bookmarkEnd w:id="0"/>
      <w:r w:rsidRPr="00F54A10">
        <w:rPr>
          <w:rFonts w:ascii="Times New Roman" w:hAnsi="Times New Roman" w:cs="Times New Roman"/>
          <w:b/>
          <w:sz w:val="28"/>
          <w:szCs w:val="28"/>
        </w:rPr>
        <w:t>КОРРУПЦИИ</w:t>
      </w:r>
    </w:p>
    <w:p w:rsidR="000C5DE0" w:rsidRPr="00575D60" w:rsidRDefault="000C5DE0">
      <w:pPr>
        <w:rPr>
          <w:rFonts w:ascii="Times New Roman" w:hAnsi="Times New Roman" w:cs="Times New Roman"/>
          <w:sz w:val="26"/>
          <w:szCs w:val="26"/>
        </w:rPr>
      </w:pPr>
      <w:r w:rsidRPr="00575D60">
        <w:rPr>
          <w:rFonts w:ascii="Times New Roman" w:hAnsi="Times New Roman" w:cs="Times New Roman"/>
          <w:sz w:val="26"/>
          <w:szCs w:val="26"/>
        </w:rPr>
        <w:t xml:space="preserve">4.1. Общее руководство мероприятиями, направленными на противодействие коррупции, осуществляют директор </w:t>
      </w:r>
      <w:r w:rsidR="00575D60" w:rsidRPr="00575D60">
        <w:rPr>
          <w:rFonts w:ascii="Times New Roman" w:hAnsi="Times New Roman" w:cs="Times New Roman"/>
          <w:sz w:val="26"/>
          <w:szCs w:val="26"/>
        </w:rPr>
        <w:t>Техникума</w:t>
      </w:r>
      <w:r w:rsidRPr="00575D60">
        <w:rPr>
          <w:rFonts w:ascii="Times New Roman" w:hAnsi="Times New Roman" w:cs="Times New Roman"/>
          <w:sz w:val="26"/>
          <w:szCs w:val="26"/>
        </w:rPr>
        <w:t xml:space="preserve"> и должностное лицо, ответственное за профилактику коррупционных правонарушений.                            </w:t>
      </w:r>
      <w:r w:rsidR="0010531E" w:rsidRPr="00575D60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      4.2. Должностное лицо, ответственное за профилактику коррупционных правонарушений назначается приказом директора </w:t>
      </w:r>
      <w:r w:rsidR="00575D60" w:rsidRPr="00575D60">
        <w:rPr>
          <w:rFonts w:ascii="Times New Roman" w:hAnsi="Times New Roman" w:cs="Times New Roman"/>
          <w:sz w:val="26"/>
          <w:szCs w:val="26"/>
        </w:rPr>
        <w:t>Техникума</w:t>
      </w:r>
      <w:r w:rsidR="0010531E" w:rsidRPr="00575D60">
        <w:rPr>
          <w:rFonts w:ascii="Times New Roman" w:hAnsi="Times New Roman" w:cs="Times New Roman"/>
          <w:sz w:val="26"/>
          <w:szCs w:val="26"/>
        </w:rPr>
        <w:t>.</w:t>
      </w:r>
      <w:r w:rsidRPr="00575D60">
        <w:rPr>
          <w:rFonts w:ascii="Times New Roman" w:hAnsi="Times New Roman" w:cs="Times New Roman"/>
          <w:sz w:val="26"/>
          <w:szCs w:val="26"/>
        </w:rPr>
        <w:t xml:space="preserve"> По решению директора </w:t>
      </w:r>
      <w:r w:rsidR="00575D60" w:rsidRPr="00575D60">
        <w:rPr>
          <w:rFonts w:ascii="Times New Roman" w:hAnsi="Times New Roman" w:cs="Times New Roman"/>
          <w:sz w:val="26"/>
          <w:szCs w:val="26"/>
        </w:rPr>
        <w:t>Техникума</w:t>
      </w:r>
      <w:r w:rsidRPr="00575D60">
        <w:rPr>
          <w:rFonts w:ascii="Times New Roman" w:hAnsi="Times New Roman" w:cs="Times New Roman"/>
          <w:sz w:val="26"/>
          <w:szCs w:val="26"/>
        </w:rPr>
        <w:t xml:space="preserve"> может быть создана рабочая группа.                         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           4.3. Выборы членов рабочей группы по противодействию коррупции (далее — Комиссия) проводятся на Общем собрании трудового коллектива и заседании родительского комитета. Обсуждается состав рабочей группы на заседании Совета </w:t>
      </w:r>
      <w:r w:rsidR="00575D60" w:rsidRPr="00575D60">
        <w:rPr>
          <w:rFonts w:ascii="Times New Roman" w:hAnsi="Times New Roman" w:cs="Times New Roman"/>
          <w:sz w:val="26"/>
          <w:szCs w:val="26"/>
        </w:rPr>
        <w:t>Техникума</w:t>
      </w:r>
      <w:r w:rsidRPr="00575D60">
        <w:rPr>
          <w:rFonts w:ascii="Times New Roman" w:hAnsi="Times New Roman" w:cs="Times New Roman"/>
          <w:sz w:val="26"/>
          <w:szCs w:val="26"/>
        </w:rPr>
        <w:t xml:space="preserve">, утверждается приказом директора </w:t>
      </w:r>
      <w:r w:rsidR="00575D60" w:rsidRPr="00575D60">
        <w:rPr>
          <w:rFonts w:ascii="Times New Roman" w:hAnsi="Times New Roman" w:cs="Times New Roman"/>
          <w:sz w:val="26"/>
          <w:szCs w:val="26"/>
        </w:rPr>
        <w:t>Техникума</w:t>
      </w:r>
      <w:r w:rsidRPr="00575D60">
        <w:rPr>
          <w:rFonts w:ascii="Times New Roman" w:hAnsi="Times New Roman" w:cs="Times New Roman"/>
          <w:sz w:val="26"/>
          <w:szCs w:val="26"/>
        </w:rPr>
        <w:t xml:space="preserve">. 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575D60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4.4. Члены рабочей группы избирают председателя. Члены рабочей группы осуществляют свою деятельность на общественной основе.          </w:t>
      </w:r>
      <w:r w:rsidR="00575D60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                             4.5. Полномочия членов рабочей группы по противодействию коррупции: 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575D60">
        <w:rPr>
          <w:rFonts w:ascii="Times New Roman" w:hAnsi="Times New Roman" w:cs="Times New Roman"/>
          <w:sz w:val="26"/>
          <w:szCs w:val="26"/>
        </w:rPr>
        <w:t>4.5.1. Председатель рабочей группы по противодействию коррупции: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 - определяет место, время проведения и повестку дня заседания Комиссии;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 - на основе предложений членов рабочей группы формирует план работы рабочей группы на текущий учебный год и повестку дня его очередного заседания; 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 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</w:t>
      </w:r>
      <w:r w:rsidR="00575D60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- информирует директора </w:t>
      </w:r>
      <w:r w:rsidR="00575D60" w:rsidRPr="00575D60">
        <w:rPr>
          <w:rFonts w:ascii="Times New Roman" w:hAnsi="Times New Roman" w:cs="Times New Roman"/>
          <w:sz w:val="26"/>
          <w:szCs w:val="26"/>
        </w:rPr>
        <w:t>Техникума</w:t>
      </w:r>
      <w:r w:rsidRPr="00575D60">
        <w:rPr>
          <w:rFonts w:ascii="Times New Roman" w:hAnsi="Times New Roman" w:cs="Times New Roman"/>
          <w:sz w:val="26"/>
          <w:szCs w:val="26"/>
        </w:rPr>
        <w:t xml:space="preserve"> о результатах работы рабочей группы;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 - представляет рабочей группы в отношениях с работниками </w:t>
      </w:r>
      <w:r w:rsidR="00575D60" w:rsidRPr="00575D60">
        <w:rPr>
          <w:rFonts w:ascii="Times New Roman" w:hAnsi="Times New Roman" w:cs="Times New Roman"/>
          <w:sz w:val="26"/>
          <w:szCs w:val="26"/>
        </w:rPr>
        <w:t>Техникума</w:t>
      </w:r>
      <w:r w:rsidRPr="00575D60">
        <w:rPr>
          <w:rFonts w:ascii="Times New Roman" w:hAnsi="Times New Roman" w:cs="Times New Roman"/>
          <w:sz w:val="26"/>
          <w:szCs w:val="26"/>
        </w:rPr>
        <w:t>, обучающимися и их родителями (законными представителями) по вопросам, относящимся к ее компетенции;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 w:rsidR="00575D60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 - дает соответствующие поручения членам рабочей группы, осуществляет контроль за их выполнением;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="00575D60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 - подписывает протокол заседания рабочей группы.       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                   4.5.3. Члены рабочей группы по противодействию коррупции: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 - вносят председателю рабочей группы и предложения по формированию повестки дня заседаний рабочей группы; 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575D60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- вносят предложения по формированию плана работы; 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 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</w:t>
      </w:r>
      <w:r w:rsidRPr="00575D60">
        <w:rPr>
          <w:rFonts w:ascii="Times New Roman" w:hAnsi="Times New Roman" w:cs="Times New Roman"/>
          <w:sz w:val="26"/>
          <w:szCs w:val="26"/>
        </w:rP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</w:t>
      </w:r>
      <w:r w:rsidR="00575D60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 </w:t>
      </w:r>
      <w:r w:rsidRPr="00575D60">
        <w:rPr>
          <w:rFonts w:ascii="Times New Roman" w:hAnsi="Times New Roman" w:cs="Times New Roman"/>
          <w:sz w:val="26"/>
          <w:szCs w:val="26"/>
        </w:rPr>
        <w:lastRenderedPageBreak/>
        <w:t xml:space="preserve">- участвуют в реализации принятых рабочей группы решений и полномочий.                          4.6. Заседания рабочей группы по противодействию коррупции проводятся не реже двух раз в год; обязательно оформляется протокол заседания. Заседания могут быть как открытыми, так и закрытыми.                      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</w:t>
      </w:r>
      <w:r w:rsidR="00575D60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                  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</w:t>
      </w:r>
      <w:r w:rsidR="00575D60" w:rsidRPr="00575D60">
        <w:rPr>
          <w:rFonts w:ascii="Times New Roman" w:hAnsi="Times New Roman" w:cs="Times New Roman"/>
          <w:sz w:val="26"/>
          <w:szCs w:val="26"/>
        </w:rPr>
        <w:t xml:space="preserve">Техникума </w:t>
      </w:r>
      <w:r w:rsidRPr="00575D60">
        <w:rPr>
          <w:rFonts w:ascii="Times New Roman" w:hAnsi="Times New Roman" w:cs="Times New Roman"/>
          <w:sz w:val="26"/>
          <w:szCs w:val="26"/>
        </w:rPr>
        <w:t xml:space="preserve">или представители общественности.                                                                                  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     4.8. Решения рабочей группы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рабочей группы,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="00575D6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 4.9. Председатель и члены рабочей группы добровольно принимают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рабочей группы. Информация, полученная рабочей группы, может быть использована только в порядке, предусмотренном федеральным законодательством об информации, информатизации и защите информации. </w:t>
      </w:r>
    </w:p>
    <w:p w:rsidR="000C5DE0" w:rsidRDefault="000C5DE0" w:rsidP="000C5DE0">
      <w:pPr>
        <w:jc w:val="center"/>
        <w:rPr>
          <w:rFonts w:ascii="Times New Roman" w:hAnsi="Times New Roman" w:cs="Times New Roman"/>
          <w:sz w:val="28"/>
          <w:szCs w:val="28"/>
        </w:rPr>
      </w:pPr>
      <w:r w:rsidRPr="00F54A10">
        <w:rPr>
          <w:rFonts w:ascii="Times New Roman" w:hAnsi="Times New Roman" w:cs="Times New Roman"/>
          <w:b/>
          <w:sz w:val="28"/>
          <w:szCs w:val="28"/>
        </w:rPr>
        <w:t xml:space="preserve">V. ФУНКЦИИ РАБОЧЕЙ ГРУППЫ ПО ПРОТИВОДЕЙСТВИЮ КОРРУПЦИИ </w:t>
      </w:r>
    </w:p>
    <w:p w:rsidR="000C5DE0" w:rsidRPr="00575D60" w:rsidRDefault="000C5DE0" w:rsidP="000C5DE0">
      <w:pPr>
        <w:rPr>
          <w:rFonts w:ascii="Times New Roman" w:hAnsi="Times New Roman" w:cs="Times New Roman"/>
          <w:sz w:val="26"/>
          <w:szCs w:val="26"/>
        </w:rPr>
      </w:pPr>
      <w:r w:rsidRPr="00575D60">
        <w:rPr>
          <w:rFonts w:ascii="Times New Roman" w:hAnsi="Times New Roman" w:cs="Times New Roman"/>
          <w:sz w:val="26"/>
          <w:szCs w:val="26"/>
        </w:rPr>
        <w:t xml:space="preserve">5.1. Рабочей группы о противодействии коррупции выполняет функции в пределах своих полномочий:                                       </w:t>
      </w:r>
      <w:r w:rsidR="00575D60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5.1.1. ежегодно в декабре определяет основные направления в области противодействия коррупции и разрабатывает план мероприятий по борьбе с коррупционными проявлениями на следующий год;                                 </w:t>
      </w:r>
      <w:r w:rsidR="00575D60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5.1.2. реализует меры, направленные на профилактику коррупции;                                       5.1.3. вырабатывает механизмы защиты от проникновения коррупции в </w:t>
      </w:r>
      <w:r w:rsidR="00575D60" w:rsidRPr="00575D60">
        <w:rPr>
          <w:rFonts w:ascii="Times New Roman" w:hAnsi="Times New Roman" w:cs="Times New Roman"/>
          <w:sz w:val="26"/>
          <w:szCs w:val="26"/>
        </w:rPr>
        <w:t>Техникум</w:t>
      </w:r>
      <w:r w:rsidRPr="00575D60">
        <w:rPr>
          <w:rFonts w:ascii="Times New Roman" w:hAnsi="Times New Roman" w:cs="Times New Roman"/>
          <w:sz w:val="26"/>
          <w:szCs w:val="26"/>
        </w:rPr>
        <w:t xml:space="preserve">;                                                                                                                                       5.1.4. осуществляет антикоррупционную пропаганду и воспитание всех участников образовательного процесса;                                                   </w:t>
      </w:r>
      <w:r w:rsidR="00575D6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                     5.1.5. осуществляет анализ обращений работников </w:t>
      </w:r>
      <w:r w:rsidR="00575D60" w:rsidRPr="00575D60">
        <w:rPr>
          <w:rFonts w:ascii="Times New Roman" w:hAnsi="Times New Roman" w:cs="Times New Roman"/>
          <w:sz w:val="26"/>
          <w:szCs w:val="26"/>
        </w:rPr>
        <w:t>Техникума</w:t>
      </w:r>
      <w:r w:rsidR="0010531E" w:rsidRPr="00575D60">
        <w:rPr>
          <w:rFonts w:ascii="Times New Roman" w:hAnsi="Times New Roman" w:cs="Times New Roman"/>
          <w:sz w:val="26"/>
          <w:szCs w:val="26"/>
        </w:rPr>
        <w:t xml:space="preserve">, </w:t>
      </w:r>
      <w:r w:rsidRPr="00575D60">
        <w:rPr>
          <w:rFonts w:ascii="Times New Roman" w:hAnsi="Times New Roman" w:cs="Times New Roman"/>
          <w:sz w:val="26"/>
          <w:szCs w:val="26"/>
        </w:rPr>
        <w:t xml:space="preserve">обучающихся и их родителей (законных представителей) о фактах коррупционных проявлений должностными лицами;                                               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    5.1.6. проводит проверки локальных актов </w:t>
      </w:r>
      <w:r w:rsidR="00575D60" w:rsidRPr="00575D60">
        <w:rPr>
          <w:rFonts w:ascii="Times New Roman" w:hAnsi="Times New Roman" w:cs="Times New Roman"/>
          <w:sz w:val="26"/>
          <w:szCs w:val="26"/>
        </w:rPr>
        <w:t>Техникума</w:t>
      </w:r>
      <w:r w:rsidRPr="00575D60">
        <w:rPr>
          <w:rFonts w:ascii="Times New Roman" w:hAnsi="Times New Roman" w:cs="Times New Roman"/>
          <w:sz w:val="26"/>
          <w:szCs w:val="26"/>
        </w:rPr>
        <w:t xml:space="preserve"> на соответствие действующему законодательству;                           </w:t>
      </w:r>
      <w:r w:rsidR="00575D60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5.1.6. проверяет выполнение работниками своих должностных обязанностей; </w:t>
      </w:r>
      <w:r w:rsidR="00575D60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5.1.7. разрабатывает на основании проведенных проверок рекомендации, направленные на улучшение антикоррупционной деятельности </w:t>
      </w:r>
      <w:r w:rsidR="00575D60" w:rsidRPr="00575D60">
        <w:rPr>
          <w:rFonts w:ascii="Times New Roman" w:hAnsi="Times New Roman" w:cs="Times New Roman"/>
          <w:sz w:val="26"/>
          <w:szCs w:val="26"/>
        </w:rPr>
        <w:t>Техникума</w:t>
      </w:r>
      <w:r w:rsidRPr="00575D60">
        <w:rPr>
          <w:rFonts w:ascii="Times New Roman" w:hAnsi="Times New Roman" w:cs="Times New Roman"/>
          <w:sz w:val="26"/>
          <w:szCs w:val="26"/>
        </w:rPr>
        <w:t xml:space="preserve">; 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575D6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</w:t>
      </w:r>
      <w:r w:rsidRPr="00575D60">
        <w:rPr>
          <w:rFonts w:ascii="Times New Roman" w:hAnsi="Times New Roman" w:cs="Times New Roman"/>
          <w:sz w:val="26"/>
          <w:szCs w:val="26"/>
        </w:rPr>
        <w:lastRenderedPageBreak/>
        <w:t xml:space="preserve">5.1.8. организует работы по устранению негативных последствий коррупционных проявлений;                                                                                        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     5.1.9. выявляет причины коррупции, разрабатывает и направляет директору </w:t>
      </w:r>
      <w:r w:rsidR="00061939" w:rsidRPr="00575D60">
        <w:rPr>
          <w:rFonts w:ascii="Times New Roman" w:hAnsi="Times New Roman" w:cs="Times New Roman"/>
          <w:sz w:val="26"/>
          <w:szCs w:val="26"/>
        </w:rPr>
        <w:t>Техникума</w:t>
      </w:r>
      <w:r w:rsidRPr="00575D60">
        <w:rPr>
          <w:rFonts w:ascii="Times New Roman" w:hAnsi="Times New Roman" w:cs="Times New Roman"/>
          <w:sz w:val="26"/>
          <w:szCs w:val="26"/>
        </w:rPr>
        <w:t xml:space="preserve"> рекомендации по устранению причин коррупции;                  </w:t>
      </w:r>
      <w:r w:rsidR="0006193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                  5.1.10.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                                        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</w:t>
      </w:r>
      <w:r w:rsidR="00061939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    5.1.11. принимают заявления работников </w:t>
      </w:r>
      <w:r w:rsidR="00061939" w:rsidRPr="00575D60">
        <w:rPr>
          <w:rFonts w:ascii="Times New Roman" w:hAnsi="Times New Roman" w:cs="Times New Roman"/>
          <w:sz w:val="26"/>
          <w:szCs w:val="26"/>
        </w:rPr>
        <w:t>Техникума</w:t>
      </w:r>
      <w:r w:rsidRPr="00575D60">
        <w:rPr>
          <w:rFonts w:ascii="Times New Roman" w:hAnsi="Times New Roman" w:cs="Times New Roman"/>
          <w:sz w:val="26"/>
          <w:szCs w:val="26"/>
        </w:rPr>
        <w:t xml:space="preserve">, обучающихся и их родителей (законных представителей) о фактах коррупционных проявлений должностными лицами;                                                                                             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      5.1.12. осуществляет антикоррупционную пропаганду и воспитание всех участников образовательного процесса.                                                                    </w:t>
      </w:r>
      <w:r w:rsidR="00061939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       5.2.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 </w:t>
      </w:r>
    </w:p>
    <w:p w:rsidR="000C5DE0" w:rsidRPr="00F54A10" w:rsidRDefault="000C5DE0" w:rsidP="000C5D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A10">
        <w:rPr>
          <w:rFonts w:ascii="Times New Roman" w:hAnsi="Times New Roman" w:cs="Times New Roman"/>
          <w:b/>
          <w:sz w:val="28"/>
          <w:szCs w:val="28"/>
        </w:rPr>
        <w:t>VI. ОТВЕТСТВЕННОСТЬ ФИЗИЧЕСКИХ И ЮРИДИЧЕСКИХ ЛИЦ ЗА КОРРУПЦИОННЫЕ ПРАВОНАРУШЕНИЯ</w:t>
      </w:r>
    </w:p>
    <w:p w:rsidR="00BC4A09" w:rsidRPr="00575D60" w:rsidRDefault="000C5DE0" w:rsidP="000C5DE0">
      <w:pPr>
        <w:rPr>
          <w:rFonts w:ascii="Times New Roman" w:hAnsi="Times New Roman" w:cs="Times New Roman"/>
          <w:sz w:val="26"/>
          <w:szCs w:val="26"/>
        </w:rPr>
      </w:pPr>
      <w:r w:rsidRPr="00575D60">
        <w:rPr>
          <w:rFonts w:ascii="Times New Roman" w:hAnsi="Times New Roman" w:cs="Times New Roman"/>
          <w:sz w:val="26"/>
          <w:szCs w:val="26"/>
        </w:rPr>
        <w:t xml:space="preserve">6.1.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061939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6.2.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                                                       </w:t>
      </w:r>
      <w:r w:rsidR="00F761BC" w:rsidRPr="00575D60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Pr="00575D60">
        <w:rPr>
          <w:rFonts w:ascii="Times New Roman" w:hAnsi="Times New Roman" w:cs="Times New Roman"/>
          <w:sz w:val="26"/>
          <w:szCs w:val="26"/>
        </w:rPr>
        <w:t xml:space="preserve">                 6.3.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                                                                                                   6.4.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sectPr w:rsidR="00BC4A09" w:rsidRPr="00575D60" w:rsidSect="009F462B">
      <w:footerReference w:type="default" r:id="rId8"/>
      <w:pgSz w:w="11906" w:h="16838" w:code="9"/>
      <w:pgMar w:top="907" w:right="680" w:bottom="96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1DE" w:rsidRDefault="006041DE" w:rsidP="009F462B">
      <w:pPr>
        <w:spacing w:after="0" w:line="240" w:lineRule="auto"/>
      </w:pPr>
      <w:r>
        <w:separator/>
      </w:r>
    </w:p>
  </w:endnote>
  <w:endnote w:type="continuationSeparator" w:id="0">
    <w:p w:rsidR="006041DE" w:rsidRDefault="006041DE" w:rsidP="009F4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3942016"/>
      <w:docPartObj>
        <w:docPartGallery w:val="Page Numbers (Bottom of Page)"/>
        <w:docPartUnique/>
      </w:docPartObj>
    </w:sdtPr>
    <w:sdtContent>
      <w:p w:rsidR="009F462B" w:rsidRDefault="009F462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F462B" w:rsidRDefault="009F46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1DE" w:rsidRDefault="006041DE" w:rsidP="009F462B">
      <w:pPr>
        <w:spacing w:after="0" w:line="240" w:lineRule="auto"/>
      </w:pPr>
      <w:r>
        <w:separator/>
      </w:r>
    </w:p>
  </w:footnote>
  <w:footnote w:type="continuationSeparator" w:id="0">
    <w:p w:rsidR="006041DE" w:rsidRDefault="006041DE" w:rsidP="009F46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2E8"/>
    <w:rsid w:val="00061939"/>
    <w:rsid w:val="000C5DE0"/>
    <w:rsid w:val="0010531E"/>
    <w:rsid w:val="00126328"/>
    <w:rsid w:val="00531852"/>
    <w:rsid w:val="00575D60"/>
    <w:rsid w:val="006041DE"/>
    <w:rsid w:val="00884023"/>
    <w:rsid w:val="0089702A"/>
    <w:rsid w:val="008E62E8"/>
    <w:rsid w:val="009F462B"/>
    <w:rsid w:val="00AA176F"/>
    <w:rsid w:val="00BC4A09"/>
    <w:rsid w:val="00F54A10"/>
    <w:rsid w:val="00F7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462B"/>
  </w:style>
  <w:style w:type="paragraph" w:styleId="a5">
    <w:name w:val="footer"/>
    <w:basedOn w:val="a"/>
    <w:link w:val="a6"/>
    <w:uiPriority w:val="99"/>
    <w:unhideWhenUsed/>
    <w:rsid w:val="009F4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46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462B"/>
  </w:style>
  <w:style w:type="paragraph" w:styleId="a5">
    <w:name w:val="footer"/>
    <w:basedOn w:val="a"/>
    <w:link w:val="a6"/>
    <w:uiPriority w:val="99"/>
    <w:unhideWhenUsed/>
    <w:rsid w:val="009F4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4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032B0-1E69-45C4-8D39-146AB4EA6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2946</Words>
  <Characters>16795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ПУ45</dc:creator>
  <cp:keywords/>
  <dc:description/>
  <cp:lastModifiedBy>Admin</cp:lastModifiedBy>
  <cp:revision>7</cp:revision>
  <dcterms:created xsi:type="dcterms:W3CDTF">2021-07-07T08:39:00Z</dcterms:created>
  <dcterms:modified xsi:type="dcterms:W3CDTF">2024-10-31T11:33:00Z</dcterms:modified>
</cp:coreProperties>
</file>