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ind w:lef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449088">
            <wp:simplePos x="0" y="0"/>
            <wp:positionH relativeFrom="page">
              <wp:posOffset>1368275</wp:posOffset>
            </wp:positionH>
            <wp:positionV relativeFrom="page">
              <wp:posOffset>1184247</wp:posOffset>
            </wp:positionV>
            <wp:extent cx="6193812" cy="8570607"/>
            <wp:effectExtent l="0" t="0" r="0" b="0"/>
            <wp:wrapNone/>
            <wp:docPr id="1" name="Image 1" descr="C:\Users\Admin\Documents\СКАНИРОВАНИЕ\2025-02-24_14-18-05_winscan_to_pdf..jpe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Admin\Documents\СКАНИРОВАНИЕ\2025-02-24_14-18-05_winscan_to_pdf.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812" cy="857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1"/>
        <w:ind w:left="760" w:right="5902" w:firstLine="0"/>
        <w:jc w:val="left"/>
        <w:rPr>
          <w:rFonts w:ascii="Arial MT" w:hAnsi="Arial MT"/>
          <w:sz w:val="16"/>
        </w:rPr>
      </w:pPr>
      <w:r>
        <w:rPr>
          <w:rFonts w:ascii="Microsoft Sans Serif" w:hAnsi="Microsoft Sans Serif"/>
          <w:sz w:val="16"/>
        </w:rPr>
        <w:t>Подписан</w:t>
      </w:r>
      <w:r>
        <w:rPr>
          <w:rFonts w:ascii="Arial MT" w:hAnsi="Arial MT"/>
          <w:sz w:val="16"/>
        </w:rPr>
        <w:t>: </w:t>
      </w:r>
      <w:r>
        <w:rPr>
          <w:rFonts w:ascii="Microsoft Sans Serif" w:hAnsi="Microsoft Sans Serif"/>
          <w:sz w:val="16"/>
        </w:rPr>
        <w:t>Петров Андрей Александрович </w:t>
      </w:r>
      <w:r>
        <w:rPr>
          <w:rFonts w:ascii="Arial MT" w:hAnsi="Arial MT"/>
          <w:sz w:val="16"/>
        </w:rPr>
        <w:t>DN: C=RU, S=</w:t>
      </w:r>
      <w:r>
        <w:rPr>
          <w:rFonts w:ascii="Microsoft Sans Serif" w:hAnsi="Microsoft Sans Serif"/>
          <w:sz w:val="16"/>
        </w:rPr>
        <w:t>Ростовская область</w:t>
      </w:r>
      <w:r>
        <w:rPr>
          <w:rFonts w:ascii="Arial MT" w:hAnsi="Arial MT"/>
          <w:sz w:val="16"/>
        </w:rPr>
        <w:t>, L=</w:t>
      </w:r>
      <w:r>
        <w:rPr>
          <w:rFonts w:ascii="Microsoft Sans Serif" w:hAnsi="Microsoft Sans Serif"/>
          <w:sz w:val="16"/>
        </w:rPr>
        <w:t>Азов</w:t>
      </w:r>
      <w:r>
        <w:rPr>
          <w:rFonts w:ascii="Arial MT" w:hAnsi="Arial MT"/>
          <w:sz w:val="16"/>
        </w:rPr>
        <w:t>, T=</w:t>
      </w:r>
      <w:r>
        <w:rPr>
          <w:rFonts w:ascii="Microsoft Sans Serif" w:hAnsi="Microsoft Sans Serif"/>
          <w:sz w:val="16"/>
        </w:rPr>
        <w:t>Директор</w:t>
      </w:r>
      <w:r>
        <w:rPr>
          <w:rFonts w:ascii="Arial MT" w:hAnsi="Arial MT"/>
          <w:sz w:val="16"/>
        </w:rPr>
        <w:t>, O="</w:t>
      </w:r>
      <w:r>
        <w:rPr>
          <w:rFonts w:ascii="Microsoft Sans Serif" w:hAnsi="Microsoft Sans Serif"/>
          <w:sz w:val="16"/>
        </w:rPr>
        <w:t>ГОСУДАРСТВЕННОЕ БЮДЖЕТНОЕ ПРОФЕССИОНАЛЬНОЕ ОБРАЗОВАТЕЛЬНОЕ УЧРЕЖДЕНИЕ РОСТОВСКОЙ ОБЛАСТИ </w:t>
      </w:r>
      <w:r>
        <w:rPr>
          <w:rFonts w:ascii="Arial MT" w:hAnsi="Arial MT"/>
          <w:sz w:val="16"/>
        </w:rPr>
        <w:t>""</w:t>
      </w:r>
      <w:r>
        <w:rPr>
          <w:rFonts w:ascii="Microsoft Sans Serif" w:hAnsi="Microsoft Sans Serif"/>
          <w:sz w:val="16"/>
        </w:rPr>
        <w:t>АЗОВСКИЙ МНОГОПРОФИЛЬНЫЙ ТЕХНИКУМ</w:t>
      </w:r>
      <w:r>
        <w:rPr>
          <w:rFonts w:ascii="Arial MT" w:hAnsi="Arial MT"/>
          <w:sz w:val="16"/>
        </w:rPr>
        <w:t>""", </w:t>
      </w:r>
      <w:r>
        <w:rPr>
          <w:rFonts w:ascii="Microsoft Sans Serif" w:hAnsi="Microsoft Sans Serif"/>
          <w:sz w:val="16"/>
        </w:rPr>
        <w:t>СНИЛС</w:t>
      </w:r>
      <w:r>
        <w:rPr>
          <w:rFonts w:ascii="Arial MT" w:hAnsi="Arial MT"/>
          <w:sz w:val="16"/>
        </w:rPr>
        <w:t>=15358433474, </w:t>
      </w:r>
      <w:r>
        <w:rPr>
          <w:rFonts w:ascii="Microsoft Sans Serif" w:hAnsi="Microsoft Sans Serif"/>
          <w:sz w:val="16"/>
        </w:rPr>
        <w:t>ИНН</w:t>
      </w:r>
      <w:r>
        <w:rPr>
          <w:rFonts w:ascii="Arial MT" w:hAnsi="Arial MT"/>
          <w:sz w:val="16"/>
        </w:rPr>
        <w:t>=614004041819,</w:t>
      </w:r>
    </w:p>
    <w:p>
      <w:pPr>
        <w:spacing w:line="240" w:lineRule="auto" w:before="0"/>
        <w:ind w:left="760" w:right="4509" w:firstLine="0"/>
        <w:jc w:val="left"/>
        <w:rPr>
          <w:rFonts w:ascii="Microsoft Sans Serif" w:hAnsi="Microsoft Sans Serif"/>
          <w:sz w:val="16"/>
        </w:rPr>
      </w:pPr>
      <w:hyperlink r:id="rId6">
        <w:r>
          <w:rPr>
            <w:rFonts w:ascii="Arial MT" w:hAnsi="Arial MT"/>
            <w:sz w:val="16"/>
          </w:rPr>
          <w:t>E=pu452009@yandex.ru,</w:t>
        </w:r>
      </w:hyperlink>
      <w:r>
        <w:rPr>
          <w:rFonts w:ascii="Arial MT" w:hAnsi="Arial MT"/>
          <w:sz w:val="16"/>
        </w:rPr>
        <w:t> G=</w:t>
      </w:r>
      <w:r>
        <w:rPr>
          <w:rFonts w:ascii="Microsoft Sans Serif" w:hAnsi="Microsoft Sans Serif"/>
          <w:sz w:val="16"/>
        </w:rPr>
        <w:t>Андрей Александрович</w:t>
      </w:r>
      <w:r>
        <w:rPr>
          <w:rFonts w:ascii="Arial MT" w:hAnsi="Arial MT"/>
          <w:sz w:val="16"/>
        </w:rPr>
        <w:t>, </w:t>
      </w:r>
      <w:r>
        <w:rPr>
          <w:rFonts w:ascii="Arial MT" w:hAnsi="Arial MT"/>
          <w:w w:val="105"/>
          <w:sz w:val="16"/>
        </w:rPr>
        <w:t>SN=</w:t>
      </w:r>
      <w:r>
        <w:rPr>
          <w:rFonts w:ascii="Microsoft Sans Serif" w:hAnsi="Microsoft Sans Serif"/>
          <w:w w:val="105"/>
          <w:sz w:val="16"/>
        </w:rPr>
        <w:t>Петров</w:t>
      </w:r>
      <w:r>
        <w:rPr>
          <w:rFonts w:ascii="Arial MT" w:hAnsi="Arial MT"/>
          <w:w w:val="105"/>
          <w:sz w:val="16"/>
        </w:rPr>
        <w:t>, CN=</w:t>
      </w:r>
      <w:r>
        <w:rPr>
          <w:rFonts w:ascii="Microsoft Sans Serif" w:hAnsi="Microsoft Sans Serif"/>
          <w:w w:val="105"/>
          <w:sz w:val="16"/>
        </w:rPr>
        <w:t>Петров Андрей Александрович</w:t>
      </w:r>
    </w:p>
    <w:p>
      <w:pPr>
        <w:spacing w:after="0" w:line="240" w:lineRule="auto"/>
        <w:jc w:val="left"/>
        <w:rPr>
          <w:rFonts w:ascii="Microsoft Sans Serif" w:hAnsi="Microsoft Sans Serif"/>
          <w:sz w:val="16"/>
        </w:rPr>
        <w:sectPr>
          <w:type w:val="continuous"/>
          <w:pgSz w:w="11920" w:h="16850"/>
          <w:pgMar w:top="1860" w:bottom="280" w:left="1133" w:right="708"/>
        </w:sectPr>
      </w:pPr>
    </w:p>
    <w:p>
      <w:pPr>
        <w:pStyle w:val="Heading1"/>
        <w:numPr>
          <w:ilvl w:val="0"/>
          <w:numId w:val="1"/>
        </w:numPr>
        <w:tabs>
          <w:tab w:pos="4026" w:val="left" w:leader="none"/>
        </w:tabs>
        <w:spacing w:line="240" w:lineRule="auto" w:before="68" w:after="0"/>
        <w:ind w:left="4026" w:right="0" w:hanging="356"/>
        <w:jc w:val="left"/>
      </w:pPr>
      <w:r>
        <w:rPr/>
        <w:t>ОБЩИЕ</w:t>
      </w:r>
      <w:r>
        <w:rPr>
          <w:spacing w:val="-17"/>
        </w:rPr>
        <w:t> </w:t>
      </w:r>
      <w:r>
        <w:rPr>
          <w:spacing w:val="-2"/>
        </w:rPr>
        <w:t>ПОЛОЖЕНИЯ</w:t>
      </w:r>
    </w:p>
    <w:p>
      <w:pPr>
        <w:pStyle w:val="BodyText"/>
        <w:spacing w:before="91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78" w:lineRule="auto" w:before="0" w:after="0"/>
        <w:ind w:left="849" w:right="232" w:hanging="711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> </w:t>
      </w:r>
      <w:r>
        <w:rPr>
          <w:sz w:val="28"/>
        </w:rPr>
        <w:t>Положение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внутренней</w:t>
      </w:r>
      <w:r>
        <w:rPr>
          <w:spacing w:val="-5"/>
          <w:sz w:val="28"/>
        </w:rPr>
        <w:t> </w:t>
      </w:r>
      <w:r>
        <w:rPr>
          <w:sz w:val="28"/>
        </w:rPr>
        <w:t>системе</w:t>
      </w:r>
      <w:r>
        <w:rPr>
          <w:spacing w:val="-5"/>
          <w:sz w:val="28"/>
        </w:rPr>
        <w:t> </w:t>
      </w:r>
      <w:r>
        <w:rPr>
          <w:sz w:val="28"/>
        </w:rPr>
        <w:t>оценки</w:t>
      </w:r>
      <w:r>
        <w:rPr>
          <w:spacing w:val="-5"/>
          <w:sz w:val="28"/>
        </w:rPr>
        <w:t> </w:t>
      </w:r>
      <w:r>
        <w:rPr>
          <w:sz w:val="28"/>
        </w:rPr>
        <w:t>качества</w:t>
      </w:r>
      <w:r>
        <w:rPr>
          <w:spacing w:val="-6"/>
          <w:sz w:val="28"/>
        </w:rPr>
        <w:t> </w:t>
      </w:r>
      <w:r>
        <w:rPr>
          <w:sz w:val="28"/>
        </w:rPr>
        <w:t>образования (далее – Положение):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73" w:lineRule="auto" w:before="0" w:after="0"/>
        <w:ind w:left="1209" w:right="1086" w:hanging="360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18"/>
          <w:sz w:val="28"/>
        </w:rPr>
        <w:t> </w:t>
      </w:r>
      <w:r>
        <w:rPr>
          <w:sz w:val="28"/>
        </w:rPr>
        <w:t>цели,</w:t>
      </w:r>
      <w:r>
        <w:rPr>
          <w:spacing w:val="-17"/>
          <w:sz w:val="28"/>
        </w:rPr>
        <w:t> </w:t>
      </w:r>
      <w:r>
        <w:rPr>
          <w:sz w:val="28"/>
        </w:rPr>
        <w:t>задачи,</w:t>
      </w:r>
      <w:r>
        <w:rPr>
          <w:spacing w:val="-18"/>
          <w:sz w:val="28"/>
        </w:rPr>
        <w:t> </w:t>
      </w:r>
      <w:r>
        <w:rPr>
          <w:sz w:val="28"/>
        </w:rPr>
        <w:t>процедуры</w:t>
      </w:r>
      <w:r>
        <w:rPr>
          <w:spacing w:val="-17"/>
          <w:sz w:val="28"/>
        </w:rPr>
        <w:t> </w:t>
      </w:r>
      <w:r>
        <w:rPr>
          <w:sz w:val="28"/>
        </w:rPr>
        <w:t>внутренней</w:t>
      </w:r>
      <w:r>
        <w:rPr>
          <w:spacing w:val="-18"/>
          <w:sz w:val="28"/>
        </w:rPr>
        <w:t> </w:t>
      </w:r>
      <w:r>
        <w:rPr>
          <w:sz w:val="28"/>
        </w:rPr>
        <w:t>системы</w:t>
      </w:r>
      <w:r>
        <w:rPr>
          <w:spacing w:val="-17"/>
          <w:sz w:val="28"/>
        </w:rPr>
        <w:t> </w:t>
      </w:r>
      <w:r>
        <w:rPr>
          <w:sz w:val="28"/>
        </w:rPr>
        <w:t>оценки качества образования (далее – ВСОКО);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73" w:lineRule="auto" w:before="0" w:after="0"/>
        <w:ind w:left="1209" w:right="452" w:hanging="360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35"/>
          <w:sz w:val="28"/>
        </w:rPr>
        <w:t> </w:t>
      </w:r>
      <w:r>
        <w:rPr>
          <w:sz w:val="28"/>
        </w:rPr>
        <w:t>направления</w:t>
      </w:r>
      <w:r>
        <w:rPr>
          <w:spacing w:val="37"/>
          <w:sz w:val="28"/>
        </w:rPr>
        <w:t> </w:t>
      </w:r>
      <w:r>
        <w:rPr>
          <w:sz w:val="28"/>
        </w:rPr>
        <w:t>внутренней</w:t>
      </w:r>
      <w:r>
        <w:rPr>
          <w:spacing w:val="36"/>
          <w:sz w:val="28"/>
        </w:rPr>
        <w:t> </w:t>
      </w:r>
      <w:r>
        <w:rPr>
          <w:sz w:val="28"/>
        </w:rPr>
        <w:t>оценки</w:t>
      </w:r>
      <w:r>
        <w:rPr>
          <w:spacing w:val="38"/>
          <w:sz w:val="28"/>
        </w:rPr>
        <w:t> </w:t>
      </w:r>
      <w:r>
        <w:rPr>
          <w:sz w:val="28"/>
        </w:rPr>
        <w:t>качества образования</w:t>
      </w:r>
      <w:r>
        <w:rPr>
          <w:spacing w:val="35"/>
          <w:sz w:val="28"/>
        </w:rPr>
        <w:t> </w:t>
      </w:r>
      <w:r>
        <w:rPr>
          <w:sz w:val="28"/>
        </w:rPr>
        <w:t>и состав контрольно-оценочных процедур;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2871" w:val="left" w:leader="none"/>
          <w:tab w:pos="3240" w:val="left" w:leader="none"/>
          <w:tab w:pos="5417" w:val="left" w:leader="none"/>
          <w:tab w:pos="7458" w:val="left" w:leader="none"/>
          <w:tab w:pos="8644" w:val="left" w:leader="none"/>
          <w:tab w:pos="8994" w:val="left" w:leader="none"/>
        </w:tabs>
        <w:spacing w:line="271" w:lineRule="auto" w:before="0" w:after="0"/>
        <w:ind w:left="1209" w:right="156" w:hanging="360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40"/>
          <w:sz w:val="28"/>
        </w:rPr>
        <w:t> </w:t>
      </w:r>
      <w:r>
        <w:rPr>
          <w:sz w:val="28"/>
        </w:rPr>
        <w:t>функции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полномочия</w:t>
      </w:r>
      <w:r>
        <w:rPr>
          <w:spacing w:val="40"/>
          <w:sz w:val="28"/>
        </w:rPr>
        <w:t> </w:t>
      </w:r>
      <w:r>
        <w:rPr>
          <w:sz w:val="28"/>
        </w:rPr>
        <w:t>субъектов</w:t>
      </w:r>
      <w:r>
        <w:rPr>
          <w:spacing w:val="40"/>
          <w:sz w:val="28"/>
        </w:rPr>
        <w:t> </w:t>
      </w:r>
      <w:r>
        <w:rPr>
          <w:sz w:val="28"/>
        </w:rPr>
        <w:t>ВСОКО,</w:t>
      </w:r>
      <w:r>
        <w:rPr>
          <w:spacing w:val="40"/>
          <w:sz w:val="28"/>
        </w:rPr>
        <w:t> </w:t>
      </w:r>
      <w:r>
        <w:rPr>
          <w:sz w:val="28"/>
        </w:rPr>
        <w:t>показатели, </w:t>
      </w:r>
      <w:r>
        <w:rPr>
          <w:spacing w:val="-2"/>
          <w:sz w:val="28"/>
        </w:rPr>
        <w:t>индикаторы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инструментарий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>ВСОКО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ГБПОУ</w:t>
      </w:r>
    </w:p>
    <w:p>
      <w:pPr>
        <w:pStyle w:val="BodyText"/>
        <w:spacing w:before="2"/>
        <w:ind w:firstLine="0"/>
        <w:jc w:val="left"/>
      </w:pPr>
      <w:r>
        <w:rPr>
          <w:spacing w:val="-2"/>
        </w:rPr>
        <w:t>«АМТ»;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45" w:after="0"/>
        <w:ind w:left="1209" w:right="147" w:hanging="360"/>
        <w:jc w:val="both"/>
        <w:rPr>
          <w:sz w:val="28"/>
        </w:rPr>
      </w:pPr>
      <w:r>
        <w:rPr>
          <w:sz w:val="28"/>
        </w:rPr>
        <w:t>регламентирует учёт результатов процедур ВСОКО в деятельности образовательной организации, формы подведения итогов;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0" w:after="0"/>
        <w:ind w:left="1209" w:right="148" w:hanging="360"/>
        <w:jc w:val="both"/>
        <w:rPr>
          <w:sz w:val="28"/>
        </w:rPr>
      </w:pPr>
      <w:r>
        <w:rPr>
          <w:sz w:val="28"/>
        </w:rPr>
        <w:t>устанавливает перечень документов и материалов для осуществления процедур ВСОКО в образовательной организации (далее – Техникум).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3" w:after="0"/>
        <w:ind w:left="849" w:right="147" w:hanging="711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> </w:t>
      </w:r>
      <w:r>
        <w:rPr>
          <w:sz w:val="28"/>
        </w:rPr>
        <w:t>о</w:t>
      </w:r>
      <w:r>
        <w:rPr>
          <w:spacing w:val="-16"/>
          <w:sz w:val="28"/>
        </w:rPr>
        <w:t> </w:t>
      </w:r>
      <w:r>
        <w:rPr>
          <w:sz w:val="28"/>
        </w:rPr>
        <w:t>внутренней</w:t>
      </w:r>
      <w:r>
        <w:rPr>
          <w:spacing w:val="-13"/>
          <w:sz w:val="28"/>
        </w:rPr>
        <w:t> </w:t>
      </w:r>
      <w:r>
        <w:rPr>
          <w:sz w:val="28"/>
        </w:rPr>
        <w:t>системе</w:t>
      </w:r>
      <w:r>
        <w:rPr>
          <w:spacing w:val="-14"/>
          <w:sz w:val="28"/>
        </w:rPr>
        <w:t> </w:t>
      </w:r>
      <w:r>
        <w:rPr>
          <w:sz w:val="28"/>
        </w:rPr>
        <w:t>оценки</w:t>
      </w:r>
      <w:r>
        <w:rPr>
          <w:spacing w:val="-13"/>
          <w:sz w:val="28"/>
        </w:rPr>
        <w:t> </w:t>
      </w:r>
      <w:r>
        <w:rPr>
          <w:sz w:val="28"/>
        </w:rPr>
        <w:t>качества</w:t>
      </w:r>
      <w:r>
        <w:rPr>
          <w:spacing w:val="-17"/>
          <w:sz w:val="28"/>
        </w:rPr>
        <w:t> </w:t>
      </w:r>
      <w:r>
        <w:rPr>
          <w:sz w:val="28"/>
        </w:rPr>
        <w:t>образования</w:t>
      </w:r>
      <w:r>
        <w:rPr>
          <w:spacing w:val="-15"/>
          <w:sz w:val="28"/>
        </w:rPr>
        <w:t> </w:t>
      </w:r>
      <w:r>
        <w:rPr>
          <w:sz w:val="28"/>
        </w:rPr>
        <w:t>разработано в соответствии со следующими нормативными документами: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5" w:after="0"/>
        <w:ind w:left="1209" w:right="134" w:hanging="360"/>
        <w:jc w:val="both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 (с изменениями и дополнениями от 30 декабря 2021 г.);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4" w:after="0"/>
        <w:ind w:left="1209" w:right="136" w:hanging="360"/>
        <w:jc w:val="both"/>
        <w:rPr>
          <w:sz w:val="28"/>
        </w:rPr>
      </w:pPr>
      <w:r>
        <w:rPr>
          <w:sz w:val="28"/>
        </w:rPr>
        <w:t>Постановление Правительства РФ от 05.08.2013 № 662 «Об осуществлении мониторинга системы образования» (с изменениями и дополнениями от 21.03, 25.05.2019, 12.03.2020);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0" w:after="0"/>
        <w:ind w:left="1209" w:right="138" w:hanging="360"/>
        <w:jc w:val="both"/>
        <w:rPr>
          <w:sz w:val="28"/>
        </w:rPr>
      </w:pPr>
      <w:r>
        <w:rPr>
          <w:sz w:val="28"/>
        </w:rPr>
        <w:t>Постановление Правительства РФ от 20.10.2021 № 1802 «Об утверждении Правил размещения на официальном сайте образовательной</w:t>
      </w:r>
      <w:r>
        <w:rPr>
          <w:spacing w:val="-18"/>
          <w:sz w:val="28"/>
        </w:rPr>
        <w:t> </w:t>
      </w:r>
      <w:r>
        <w:rPr>
          <w:sz w:val="28"/>
        </w:rPr>
        <w:t>организации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8"/>
          <w:sz w:val="28"/>
        </w:rPr>
        <w:t> </w:t>
      </w:r>
      <w:r>
        <w:rPr>
          <w:sz w:val="28"/>
        </w:rPr>
        <w:t>информационно-телекоммуникационной сети «Интернет» и обновления информации об образовательной организации, а</w:t>
      </w:r>
      <w:r>
        <w:rPr>
          <w:spacing w:val="-1"/>
          <w:sz w:val="28"/>
        </w:rPr>
        <w:t> </w:t>
      </w:r>
      <w:r>
        <w:rPr>
          <w:sz w:val="28"/>
        </w:rPr>
        <w:t>также</w:t>
      </w:r>
      <w:r>
        <w:rPr>
          <w:spacing w:val="-1"/>
          <w:sz w:val="28"/>
        </w:rPr>
        <w:t> </w:t>
      </w:r>
      <w:r>
        <w:rPr>
          <w:sz w:val="28"/>
        </w:rPr>
        <w:t>о признании утратившими силу</w:t>
      </w:r>
      <w:r>
        <w:rPr>
          <w:spacing w:val="-9"/>
          <w:sz w:val="28"/>
        </w:rPr>
        <w:t> </w:t>
      </w:r>
      <w:r>
        <w:rPr>
          <w:sz w:val="28"/>
        </w:rPr>
        <w:t>некоторых</w:t>
      </w:r>
      <w:r>
        <w:rPr>
          <w:spacing w:val="-4"/>
          <w:sz w:val="28"/>
        </w:rPr>
        <w:t> </w:t>
      </w:r>
      <w:r>
        <w:rPr>
          <w:sz w:val="28"/>
        </w:rPr>
        <w:t>актов</w:t>
      </w:r>
      <w:r>
        <w:rPr>
          <w:spacing w:val="-7"/>
          <w:sz w:val="28"/>
        </w:rPr>
        <w:t> </w:t>
      </w:r>
      <w:r>
        <w:rPr>
          <w:sz w:val="28"/>
        </w:rPr>
        <w:t>и отдельных положений некоторых актов Правительства Российской </w:t>
      </w:r>
      <w:r>
        <w:rPr>
          <w:spacing w:val="-2"/>
          <w:sz w:val="28"/>
        </w:rPr>
        <w:t>Федерации»;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334" w:lineRule="exact" w:before="0" w:after="0"/>
        <w:ind w:left="1208" w:right="0" w:hanging="35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5"/>
          <w:sz w:val="28"/>
        </w:rPr>
        <w:t> </w:t>
      </w:r>
      <w:r>
        <w:rPr>
          <w:sz w:val="28"/>
        </w:rPr>
        <w:t>Федеральной</w:t>
      </w:r>
      <w:r>
        <w:rPr>
          <w:spacing w:val="-13"/>
          <w:sz w:val="28"/>
        </w:rPr>
        <w:t> </w:t>
      </w:r>
      <w:r>
        <w:rPr>
          <w:sz w:val="28"/>
        </w:rPr>
        <w:t>службы</w:t>
      </w:r>
      <w:r>
        <w:rPr>
          <w:spacing w:val="-13"/>
          <w:sz w:val="28"/>
        </w:rPr>
        <w:t> </w:t>
      </w:r>
      <w:r>
        <w:rPr>
          <w:sz w:val="28"/>
        </w:rPr>
        <w:t>по</w:t>
      </w:r>
      <w:r>
        <w:rPr>
          <w:spacing w:val="-13"/>
          <w:sz w:val="28"/>
        </w:rPr>
        <w:t> </w:t>
      </w:r>
      <w:r>
        <w:rPr>
          <w:sz w:val="28"/>
        </w:rPr>
        <w:t>надзору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сфере</w:t>
      </w:r>
      <w:r>
        <w:rPr>
          <w:spacing w:val="-13"/>
          <w:sz w:val="28"/>
        </w:rPr>
        <w:t> </w:t>
      </w:r>
      <w:r>
        <w:rPr>
          <w:sz w:val="28"/>
        </w:rPr>
        <w:t>образования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науки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от</w:t>
      </w:r>
    </w:p>
    <w:p>
      <w:pPr>
        <w:pStyle w:val="BodyText"/>
        <w:ind w:right="137" w:firstLine="0"/>
      </w:pPr>
      <w:r>
        <w:rPr/>
        <w:t>4 августа 2023 г. N 1493 "Об утверждении Требований к структуре официального сайта образовательной организации в информационно- телекоммуникационной сети "Интернет" и формату представления </w:t>
      </w:r>
      <w:r>
        <w:rPr>
          <w:spacing w:val="-2"/>
        </w:rPr>
        <w:t>информации";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0" w:after="0"/>
        <w:ind w:left="1209" w:right="147" w:hanging="36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13.03.2019 № 114 «Об утверждении показателей, характеризующих критерии оценки качества условий осуществления образовательной деятельности</w:t>
      </w:r>
      <w:r>
        <w:rPr>
          <w:spacing w:val="80"/>
          <w:sz w:val="28"/>
        </w:rPr>
        <w:t> </w:t>
      </w:r>
      <w:r>
        <w:rPr>
          <w:sz w:val="28"/>
        </w:rPr>
        <w:t>организациями,</w:t>
      </w:r>
      <w:r>
        <w:rPr>
          <w:spacing w:val="80"/>
          <w:sz w:val="28"/>
        </w:rPr>
        <w:t> </w:t>
      </w:r>
      <w:r>
        <w:rPr>
          <w:sz w:val="28"/>
        </w:rPr>
        <w:t>осуществляющими</w:t>
      </w:r>
      <w:r>
        <w:rPr>
          <w:spacing w:val="80"/>
          <w:sz w:val="28"/>
        </w:rPr>
        <w:t> </w:t>
      </w:r>
      <w:r>
        <w:rPr>
          <w:sz w:val="28"/>
        </w:rPr>
        <w:t>образовательную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20" w:h="16850"/>
          <w:pgMar w:top="1040" w:bottom="280" w:left="1133" w:right="708"/>
        </w:sectPr>
      </w:pPr>
    </w:p>
    <w:p>
      <w:pPr>
        <w:pStyle w:val="BodyText"/>
        <w:spacing w:line="276" w:lineRule="auto" w:before="78"/>
        <w:ind w:right="147" w:firstLine="0"/>
      </w:pPr>
      <w:r>
        <w:rPr/>
        <w:t>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0" w:after="0"/>
        <w:ind w:left="1209" w:right="134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8"/>
          <w:sz w:val="28"/>
        </w:rPr>
        <w:t> </w:t>
      </w:r>
      <w:r>
        <w:rPr>
          <w:sz w:val="28"/>
        </w:rPr>
        <w:t>Министерства</w:t>
      </w:r>
      <w:r>
        <w:rPr>
          <w:spacing w:val="-5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науки</w:t>
      </w:r>
      <w:r>
        <w:rPr>
          <w:spacing w:val="-5"/>
          <w:sz w:val="28"/>
        </w:rPr>
        <w:t> </w:t>
      </w:r>
      <w:r>
        <w:rPr>
          <w:sz w:val="28"/>
        </w:rPr>
        <w:t>РФ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11"/>
          <w:sz w:val="28"/>
        </w:rPr>
        <w:t> </w:t>
      </w:r>
      <w:r>
        <w:rPr>
          <w:sz w:val="28"/>
        </w:rPr>
        <w:t>22.09.2017</w:t>
      </w:r>
      <w:r>
        <w:rPr>
          <w:spacing w:val="-7"/>
          <w:sz w:val="28"/>
        </w:rPr>
        <w:t> </w:t>
      </w:r>
      <w:r>
        <w:rPr>
          <w:sz w:val="28"/>
        </w:rPr>
        <w:t>№</w:t>
      </w:r>
      <w:r>
        <w:rPr>
          <w:spacing w:val="-8"/>
          <w:sz w:val="28"/>
        </w:rPr>
        <w:t> </w:t>
      </w:r>
      <w:r>
        <w:rPr>
          <w:sz w:val="28"/>
        </w:rPr>
        <w:t>955</w:t>
      </w:r>
      <w:r>
        <w:rPr>
          <w:spacing w:val="-5"/>
          <w:sz w:val="28"/>
        </w:rPr>
        <w:t> </w:t>
      </w:r>
      <w:r>
        <w:rPr>
          <w:sz w:val="28"/>
        </w:rPr>
        <w:t>(ред. от 18.12.2019) «Об утверждении показателей мониторинга системы образования» (зарегистрировано в Минюсте России 12.10.2017 № </w:t>
      </w:r>
      <w:r>
        <w:rPr>
          <w:spacing w:val="-2"/>
          <w:sz w:val="28"/>
        </w:rPr>
        <w:t>48516);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0" w:after="0"/>
        <w:ind w:left="1209" w:right="144" w:hanging="360"/>
        <w:jc w:val="both"/>
        <w:rPr>
          <w:sz w:val="28"/>
        </w:rPr>
      </w:pPr>
      <w:r>
        <w:rPr>
          <w:sz w:val="28"/>
        </w:rPr>
        <w:t>Приказ Министерства просвещения России от 10.09.2021 № 638 «Об утверждении показателей, методики расчёта показателей мониторинга системы образования, формы итогового отчёта о результатах анализа состояния и перспектив развития системы образования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</w:t>
      </w:r>
      <w:r>
        <w:rPr>
          <w:spacing w:val="-2"/>
          <w:sz w:val="28"/>
        </w:rPr>
        <w:t>взрослых»;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0" w:after="0"/>
        <w:ind w:left="1209" w:right="139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7"/>
          <w:sz w:val="28"/>
        </w:rPr>
        <w:t> </w:t>
      </w:r>
      <w:r>
        <w:rPr>
          <w:sz w:val="28"/>
        </w:rPr>
        <w:t>Министерства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науки</w:t>
      </w:r>
      <w:r>
        <w:rPr>
          <w:spacing w:val="-4"/>
          <w:sz w:val="28"/>
        </w:rPr>
        <w:t> </w:t>
      </w:r>
      <w:r>
        <w:rPr>
          <w:sz w:val="28"/>
        </w:rPr>
        <w:t>РФ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14.06.</w:t>
      </w:r>
      <w:r>
        <w:rPr>
          <w:spacing w:val="-4"/>
          <w:sz w:val="28"/>
        </w:rPr>
        <w:t> </w:t>
      </w:r>
      <w:r>
        <w:rPr>
          <w:sz w:val="28"/>
        </w:rPr>
        <w:t>2013</w:t>
      </w:r>
      <w:r>
        <w:rPr>
          <w:spacing w:val="-6"/>
          <w:sz w:val="28"/>
        </w:rPr>
        <w:t> </w:t>
      </w:r>
      <w:r>
        <w:rPr>
          <w:sz w:val="28"/>
        </w:rPr>
        <w:t>№</w:t>
      </w:r>
      <w:r>
        <w:rPr>
          <w:spacing w:val="-7"/>
          <w:sz w:val="28"/>
        </w:rPr>
        <w:t> </w:t>
      </w:r>
      <w:r>
        <w:rPr>
          <w:sz w:val="28"/>
        </w:rPr>
        <w:t>462</w:t>
      </w:r>
      <w:r>
        <w:rPr>
          <w:spacing w:val="-1"/>
          <w:sz w:val="28"/>
        </w:rPr>
        <w:t> </w:t>
      </w:r>
      <w:r>
        <w:rPr>
          <w:sz w:val="28"/>
        </w:rPr>
        <w:t>«Об утверждении порядка проведения самообследования образовательной организацией» (с изменениями и дополнениями от 1412. 2017);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0" w:after="0"/>
        <w:ind w:left="1209" w:right="139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3"/>
          <w:sz w:val="28"/>
        </w:rPr>
        <w:t> </w:t>
      </w:r>
      <w:r>
        <w:rPr>
          <w:sz w:val="28"/>
        </w:rPr>
        <w:t>Министерства</w:t>
      </w:r>
      <w:r>
        <w:rPr>
          <w:spacing w:val="-12"/>
          <w:sz w:val="28"/>
        </w:rPr>
        <w:t> </w:t>
      </w:r>
      <w:r>
        <w:rPr>
          <w:sz w:val="28"/>
        </w:rPr>
        <w:t>образования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науки</w:t>
      </w:r>
      <w:r>
        <w:rPr>
          <w:spacing w:val="-12"/>
          <w:sz w:val="28"/>
        </w:rPr>
        <w:t> </w:t>
      </w:r>
      <w:r>
        <w:rPr>
          <w:sz w:val="28"/>
        </w:rPr>
        <w:t>РФ</w:t>
      </w:r>
      <w:r>
        <w:rPr>
          <w:spacing w:val="-12"/>
          <w:sz w:val="28"/>
        </w:rPr>
        <w:t> </w:t>
      </w:r>
      <w:r>
        <w:rPr>
          <w:sz w:val="28"/>
        </w:rPr>
        <w:t>от</w:t>
      </w:r>
      <w:r>
        <w:rPr>
          <w:spacing w:val="-16"/>
          <w:sz w:val="28"/>
        </w:rPr>
        <w:t> </w:t>
      </w:r>
      <w:r>
        <w:rPr>
          <w:sz w:val="28"/>
        </w:rPr>
        <w:t>10.12.2013</w:t>
      </w:r>
      <w:r>
        <w:rPr>
          <w:spacing w:val="-13"/>
          <w:sz w:val="28"/>
        </w:rPr>
        <w:t> </w:t>
      </w:r>
      <w:r>
        <w:rPr>
          <w:sz w:val="28"/>
        </w:rPr>
        <w:t>№</w:t>
      </w:r>
      <w:r>
        <w:rPr>
          <w:spacing w:val="-13"/>
          <w:sz w:val="28"/>
        </w:rPr>
        <w:t> </w:t>
      </w:r>
      <w:r>
        <w:rPr>
          <w:sz w:val="28"/>
        </w:rPr>
        <w:t>1324</w:t>
      </w:r>
      <w:r>
        <w:rPr>
          <w:spacing w:val="-14"/>
          <w:sz w:val="28"/>
        </w:rPr>
        <w:t> </w:t>
      </w:r>
      <w:r>
        <w:rPr>
          <w:sz w:val="28"/>
        </w:rPr>
        <w:t>«Об утверждении показателей деятельности образовательной организации, подлежащей самообследованию»;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0" w:after="0"/>
        <w:ind w:left="1209" w:right="140" w:hanging="360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15.02. 2017 № 136 «О внесении изменений в показатели деятельности образовательной организации, подлежащей самообследованию, утверждённые приказом Министерства</w:t>
      </w:r>
      <w:r>
        <w:rPr>
          <w:spacing w:val="-19"/>
          <w:sz w:val="28"/>
        </w:rPr>
        <w:t> </w:t>
      </w:r>
      <w:r>
        <w:rPr>
          <w:sz w:val="28"/>
        </w:rPr>
        <w:t>образования</w:t>
      </w:r>
      <w:r>
        <w:rPr>
          <w:spacing w:val="-18"/>
          <w:sz w:val="28"/>
        </w:rPr>
        <w:t> </w:t>
      </w:r>
      <w:r>
        <w:rPr>
          <w:sz w:val="28"/>
        </w:rPr>
        <w:t>и</w:t>
      </w:r>
      <w:r>
        <w:rPr>
          <w:spacing w:val="-19"/>
          <w:sz w:val="28"/>
        </w:rPr>
        <w:t> </w:t>
      </w:r>
      <w:r>
        <w:rPr>
          <w:sz w:val="28"/>
        </w:rPr>
        <w:t>науки</w:t>
      </w:r>
      <w:r>
        <w:rPr>
          <w:spacing w:val="-18"/>
          <w:sz w:val="28"/>
        </w:rPr>
        <w:t> </w:t>
      </w:r>
      <w:r>
        <w:rPr>
          <w:sz w:val="28"/>
        </w:rPr>
        <w:t>Российской</w:t>
      </w:r>
      <w:r>
        <w:rPr>
          <w:spacing w:val="-18"/>
          <w:sz w:val="28"/>
        </w:rPr>
        <w:t> </w:t>
      </w:r>
      <w:r>
        <w:rPr>
          <w:sz w:val="28"/>
        </w:rPr>
        <w:t>Федерации</w:t>
      </w:r>
      <w:r>
        <w:rPr>
          <w:spacing w:val="-18"/>
          <w:sz w:val="28"/>
        </w:rPr>
        <w:t> </w:t>
      </w:r>
      <w:r>
        <w:rPr>
          <w:sz w:val="28"/>
        </w:rPr>
        <w:t>от</w:t>
      </w:r>
      <w:r>
        <w:rPr>
          <w:spacing w:val="-20"/>
          <w:sz w:val="28"/>
        </w:rPr>
        <w:t> </w:t>
      </w:r>
      <w:r>
        <w:rPr>
          <w:sz w:val="28"/>
        </w:rPr>
        <w:t>10.12.</w:t>
      </w:r>
      <w:r>
        <w:rPr>
          <w:spacing w:val="-19"/>
          <w:sz w:val="28"/>
        </w:rPr>
        <w:t> </w:t>
      </w:r>
      <w:r>
        <w:rPr>
          <w:sz w:val="28"/>
        </w:rPr>
        <w:t>2013</w:t>
      </w:r>
    </w:p>
    <w:p>
      <w:pPr>
        <w:pStyle w:val="BodyText"/>
        <w:spacing w:line="320" w:lineRule="exact"/>
        <w:ind w:firstLine="0"/>
      </w:pPr>
      <w:r>
        <w:rPr/>
        <w:t>№</w:t>
      </w:r>
      <w:r>
        <w:rPr>
          <w:spacing w:val="-4"/>
        </w:rPr>
        <w:t> </w:t>
      </w:r>
      <w:r>
        <w:rPr>
          <w:spacing w:val="-2"/>
        </w:rPr>
        <w:t>1324»;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36" w:after="0"/>
        <w:ind w:left="1209" w:right="137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> </w:t>
      </w:r>
      <w:r>
        <w:rPr>
          <w:sz w:val="28"/>
        </w:rPr>
        <w:t>Министерства</w:t>
      </w:r>
      <w:r>
        <w:rPr>
          <w:spacing w:val="-1"/>
          <w:sz w:val="28"/>
        </w:rPr>
        <w:t> </w:t>
      </w:r>
      <w:r>
        <w:rPr>
          <w:sz w:val="28"/>
        </w:rPr>
        <w:t>просвещения</w:t>
      </w:r>
      <w:r>
        <w:rPr>
          <w:spacing w:val="-2"/>
          <w:sz w:val="28"/>
        </w:rPr>
        <w:t> </w:t>
      </w:r>
      <w:r>
        <w:rPr>
          <w:sz w:val="28"/>
        </w:rPr>
        <w:t>Российской</w:t>
      </w:r>
      <w:r>
        <w:rPr>
          <w:spacing w:val="-2"/>
          <w:sz w:val="28"/>
        </w:rPr>
        <w:t> </w:t>
      </w:r>
      <w:r>
        <w:rPr>
          <w:sz w:val="28"/>
        </w:rPr>
        <w:t>Федерации</w:t>
      </w:r>
      <w:r>
        <w:rPr>
          <w:spacing w:val="-5"/>
          <w:sz w:val="28"/>
        </w:rPr>
        <w:t> </w:t>
      </w:r>
      <w:r>
        <w:rPr>
          <w:sz w:val="28"/>
        </w:rPr>
        <w:t>от</w:t>
      </w:r>
      <w:r>
        <w:rPr>
          <w:spacing w:val="-4"/>
          <w:sz w:val="28"/>
        </w:rPr>
        <w:t> </w:t>
      </w:r>
      <w:r>
        <w:rPr>
          <w:sz w:val="28"/>
        </w:rPr>
        <w:t>14</w:t>
      </w:r>
      <w:r>
        <w:rPr>
          <w:spacing w:val="-2"/>
          <w:sz w:val="28"/>
        </w:rPr>
        <w:t> </w:t>
      </w:r>
      <w:r>
        <w:rPr>
          <w:sz w:val="28"/>
        </w:rPr>
        <w:t>апреля 2023 г. N 272 «Об утверждении аккредитационных показателей по образовательным программам среднего профессионального образования» (зарегистрирован 19 мая 2023 г. N 73369);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19" w:after="0"/>
        <w:ind w:left="1209" w:right="140" w:hanging="36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8"/>
          <w:sz w:val="28"/>
        </w:rPr>
        <w:t> </w:t>
      </w:r>
      <w:r>
        <w:rPr>
          <w:sz w:val="28"/>
        </w:rPr>
        <w:t>организации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осуществления</w:t>
      </w:r>
      <w:r>
        <w:rPr>
          <w:spacing w:val="-17"/>
          <w:sz w:val="28"/>
        </w:rPr>
        <w:t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> </w:t>
      </w:r>
      <w:r>
        <w:rPr>
          <w:sz w:val="28"/>
        </w:rPr>
        <w:t>деятельности</w:t>
      </w:r>
      <w:r>
        <w:rPr>
          <w:spacing w:val="-17"/>
          <w:sz w:val="28"/>
        </w:rPr>
        <w:t> </w:t>
      </w:r>
      <w:r>
        <w:rPr>
          <w:sz w:val="28"/>
        </w:rPr>
        <w:t>по образовательным</w:t>
      </w:r>
      <w:r>
        <w:rPr>
          <w:spacing w:val="80"/>
          <w:sz w:val="28"/>
        </w:rPr>
        <w:t> </w:t>
      </w:r>
      <w:r>
        <w:rPr>
          <w:sz w:val="28"/>
        </w:rPr>
        <w:t>программам</w:t>
      </w:r>
      <w:r>
        <w:rPr>
          <w:spacing w:val="80"/>
          <w:sz w:val="28"/>
        </w:rPr>
        <w:t> </w:t>
      </w:r>
      <w:r>
        <w:rPr>
          <w:sz w:val="28"/>
        </w:rPr>
        <w:t>среднего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профессионального</w:t>
      </w:r>
    </w:p>
    <w:p>
      <w:pPr>
        <w:pStyle w:val="ListParagraph"/>
        <w:spacing w:after="0" w:line="271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BodyText"/>
        <w:spacing w:line="278" w:lineRule="auto" w:before="76"/>
        <w:ind w:right="148" w:firstLine="0"/>
      </w:pPr>
      <w:r>
        <w:rPr/>
        <w:t>образования, утверждённый Приказом Министерства просвещения Российской Федерации от 24.08.2022 N 762;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54" w:lineRule="auto" w:before="0" w:after="0"/>
        <w:ind w:left="1209" w:right="144" w:hanging="36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8 ноября 2021 г. N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324" w:lineRule="exact" w:before="0" w:after="0"/>
        <w:ind w:left="1208" w:right="0" w:hanging="359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-10"/>
          <w:sz w:val="28"/>
        </w:rPr>
        <w:t> </w:t>
      </w:r>
      <w:r>
        <w:rPr>
          <w:sz w:val="28"/>
        </w:rPr>
        <w:t>Р</w:t>
      </w:r>
      <w:r>
        <w:rPr>
          <w:spacing w:val="-4"/>
          <w:sz w:val="28"/>
        </w:rPr>
        <w:t> </w:t>
      </w:r>
      <w:r>
        <w:rPr>
          <w:sz w:val="28"/>
        </w:rPr>
        <w:t>52614.2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4"/>
          <w:sz w:val="28"/>
        </w:rPr>
        <w:t> </w:t>
      </w:r>
      <w:r>
        <w:rPr>
          <w:sz w:val="28"/>
        </w:rPr>
        <w:t>2006</w:t>
      </w:r>
      <w:r>
        <w:rPr>
          <w:spacing w:val="1"/>
          <w:sz w:val="28"/>
        </w:rPr>
        <w:t> </w:t>
      </w:r>
      <w:r>
        <w:rPr>
          <w:sz w:val="28"/>
        </w:rPr>
        <w:t>(Руководящие</w:t>
      </w:r>
      <w:r>
        <w:rPr>
          <w:spacing w:val="-1"/>
          <w:sz w:val="28"/>
        </w:rPr>
        <w:t> </w:t>
      </w:r>
      <w:r>
        <w:rPr>
          <w:sz w:val="28"/>
        </w:rPr>
        <w:t>указания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применению</w:t>
      </w:r>
      <w:r>
        <w:rPr>
          <w:spacing w:val="-5"/>
          <w:sz w:val="28"/>
        </w:rPr>
        <w:t> </w:t>
      </w:r>
      <w:r>
        <w:rPr>
          <w:sz w:val="28"/>
        </w:rPr>
        <w:t>ГОСТ</w:t>
      </w:r>
      <w:r>
        <w:rPr>
          <w:spacing w:val="-1"/>
          <w:sz w:val="28"/>
        </w:rPr>
        <w:t> </w:t>
      </w:r>
      <w:r>
        <w:rPr>
          <w:spacing w:val="-10"/>
          <w:sz w:val="28"/>
        </w:rPr>
        <w:t>Р</w:t>
      </w:r>
    </w:p>
    <w:p>
      <w:pPr>
        <w:pStyle w:val="BodyText"/>
        <w:spacing w:before="45"/>
        <w:ind w:firstLine="0"/>
      </w:pPr>
      <w:r>
        <w:rPr/>
        <w:t>ИСО</w:t>
      </w:r>
      <w:r>
        <w:rPr>
          <w:spacing w:val="-10"/>
        </w:rPr>
        <w:t> </w:t>
      </w:r>
      <w:r>
        <w:rPr/>
        <w:t>9001-2001</w:t>
      </w:r>
      <w:r>
        <w:rPr>
          <w:spacing w:val="-2"/>
        </w:rPr>
        <w:t> </w:t>
      </w:r>
      <w:r>
        <w:rPr/>
        <w:t>в</w:t>
      </w:r>
      <w:r>
        <w:rPr>
          <w:spacing w:val="-12"/>
        </w:rPr>
        <w:t> </w:t>
      </w:r>
      <w:r>
        <w:rPr/>
        <w:t>сфере</w:t>
      </w:r>
      <w:r>
        <w:rPr>
          <w:spacing w:val="-10"/>
        </w:rPr>
        <w:t> </w:t>
      </w:r>
      <w:r>
        <w:rPr>
          <w:spacing w:val="-2"/>
        </w:rPr>
        <w:t>образования);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47" w:after="0"/>
        <w:ind w:left="1209" w:right="153" w:hanging="360"/>
        <w:jc w:val="both"/>
        <w:rPr>
          <w:sz w:val="28"/>
        </w:rPr>
      </w:pPr>
      <w:r>
        <w:rPr>
          <w:sz w:val="28"/>
        </w:rPr>
        <w:t>Федеральные государственные образовательные стандарты среднего общего образования и среднего профессионального образования (далее – ФГОС СПО);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6" w:after="0"/>
        <w:ind w:left="1208" w:right="0" w:hanging="359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14"/>
          <w:sz w:val="28"/>
        </w:rPr>
        <w:t> </w:t>
      </w:r>
      <w:r>
        <w:rPr>
          <w:spacing w:val="-5"/>
          <w:sz w:val="28"/>
        </w:rPr>
        <w:t>ОО;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51" w:after="0"/>
        <w:ind w:left="1208" w:right="0" w:hanging="359"/>
        <w:jc w:val="both"/>
        <w:rPr>
          <w:sz w:val="28"/>
        </w:rPr>
      </w:pPr>
      <w:r>
        <w:rPr>
          <w:sz w:val="28"/>
        </w:rPr>
        <w:t>Локальные</w:t>
      </w:r>
      <w:r>
        <w:rPr>
          <w:spacing w:val="-16"/>
          <w:sz w:val="28"/>
        </w:rPr>
        <w:t> </w:t>
      </w:r>
      <w:r>
        <w:rPr>
          <w:sz w:val="28"/>
        </w:rPr>
        <w:t>нормативные</w:t>
      </w:r>
      <w:r>
        <w:rPr>
          <w:spacing w:val="-16"/>
          <w:sz w:val="28"/>
        </w:rPr>
        <w:t> </w:t>
      </w:r>
      <w:r>
        <w:rPr>
          <w:sz w:val="28"/>
        </w:rPr>
        <w:t>акты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учреждения.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44" w:after="0"/>
        <w:ind w:left="849" w:right="140" w:hanging="711"/>
        <w:jc w:val="both"/>
        <w:rPr>
          <w:sz w:val="28"/>
        </w:rPr>
      </w:pPr>
      <w:r>
        <w:rPr>
          <w:sz w:val="28"/>
        </w:rPr>
        <w:t>Настоящее Положение устанавливает взаимосвязь с локальными нормативными актами (далее – ЛНА) Техникума, регламентирующими организацию образовательного процесса и проведение различных оценочных процедур при реализации образовательных программ.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5" w:after="0"/>
        <w:ind w:left="849" w:right="137" w:hanging="711"/>
        <w:jc w:val="both"/>
        <w:rPr>
          <w:sz w:val="28"/>
        </w:rPr>
      </w:pPr>
      <w:r>
        <w:rPr>
          <w:sz w:val="28"/>
        </w:rPr>
        <w:t>Цель ВСОКО – установление соответствия качества образования требованиям ФГОС СПО, внешним установленным показателям, иным внешним требованиям для принятия обоснованных и своевременных управленческих решений.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0" w:after="0"/>
        <w:ind w:left="848" w:right="0" w:hanging="709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8"/>
          <w:sz w:val="28"/>
        </w:rPr>
        <w:t> </w:t>
      </w:r>
      <w:r>
        <w:rPr>
          <w:sz w:val="28"/>
        </w:rPr>
        <w:t>построения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ВСОКО: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44" w:after="0"/>
        <w:ind w:left="1209" w:right="135" w:hanging="36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> </w:t>
      </w:r>
      <w:r>
        <w:rPr>
          <w:sz w:val="28"/>
        </w:rPr>
        <w:t>объективной, достоверной информации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функционировании и развитии системы образования в Техникуме, выявление факторов, влияющих на качество подготовки обучающихся, в том числе применяемых образовательных технологий, форм обучения, методик, приёмов обучения, учебно-методических комплексов;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0" w:after="0"/>
        <w:ind w:left="1209" w:right="142" w:hanging="360"/>
        <w:jc w:val="both"/>
        <w:rPr>
          <w:sz w:val="28"/>
        </w:rPr>
      </w:pPr>
      <w:r>
        <w:rPr>
          <w:sz w:val="28"/>
        </w:rPr>
        <w:t>сопоставление результатов внешней и внутренней оценки качества образования в Техникуме;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0" w:after="0"/>
        <w:ind w:left="1209" w:right="147" w:hanging="360"/>
        <w:jc w:val="both"/>
        <w:rPr>
          <w:sz w:val="28"/>
        </w:rPr>
      </w:pPr>
      <w:r>
        <w:rPr>
          <w:sz w:val="28"/>
        </w:rPr>
        <w:t>предоставление всем участникам образовательных отношений и общественности объективной информации о состоянии качества образования в Техникуме, тенденциях его изменения и причинах, влияющих на его уровень.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  <w:tab w:pos="710" w:val="left" w:leader="none"/>
        </w:tabs>
        <w:spacing w:line="278" w:lineRule="auto" w:before="7" w:after="0"/>
        <w:ind w:left="710" w:right="141" w:hanging="574"/>
        <w:jc w:val="both"/>
        <w:rPr>
          <w:sz w:val="28"/>
        </w:rPr>
      </w:pPr>
      <w:r>
        <w:rPr>
          <w:sz w:val="28"/>
        </w:rPr>
        <w:t>Настоящее Положение подлежит применению всеми подразделениями Техникума, всеми должностными лицами и сотрудниками, в том числе педагогическими работниками, работающими по совместительству.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  <w:tab w:pos="710" w:val="left" w:leader="none"/>
        </w:tabs>
        <w:spacing w:line="276" w:lineRule="auto" w:before="0" w:after="0"/>
        <w:ind w:left="710" w:right="141" w:hanging="574"/>
        <w:jc w:val="both"/>
        <w:rPr>
          <w:sz w:val="28"/>
        </w:rPr>
      </w:pPr>
      <w:r>
        <w:rPr>
          <w:sz w:val="28"/>
        </w:rPr>
        <w:t>Основными пользователями результатов ВСОКО являются педагогические работники, обучающиеся Техникума и их родители (законные представители),</w:t>
      </w:r>
      <w:r>
        <w:rPr>
          <w:spacing w:val="-19"/>
          <w:sz w:val="28"/>
        </w:rPr>
        <w:t> </w:t>
      </w:r>
      <w:r>
        <w:rPr>
          <w:sz w:val="28"/>
        </w:rPr>
        <w:t>коллегиальные</w:t>
      </w:r>
      <w:r>
        <w:rPr>
          <w:spacing w:val="-18"/>
          <w:sz w:val="28"/>
        </w:rPr>
        <w:t> </w:t>
      </w:r>
      <w:r>
        <w:rPr>
          <w:sz w:val="28"/>
        </w:rPr>
        <w:t>органы</w:t>
      </w:r>
      <w:r>
        <w:rPr>
          <w:spacing w:val="-19"/>
          <w:sz w:val="28"/>
        </w:rPr>
        <w:t> </w:t>
      </w:r>
      <w:r>
        <w:rPr>
          <w:sz w:val="28"/>
        </w:rPr>
        <w:t>управления</w:t>
      </w:r>
      <w:r>
        <w:rPr>
          <w:spacing w:val="-17"/>
          <w:sz w:val="28"/>
        </w:rPr>
        <w:t> </w:t>
      </w:r>
      <w:r>
        <w:rPr>
          <w:sz w:val="28"/>
        </w:rPr>
        <w:t>Техникума,</w:t>
      </w:r>
      <w:r>
        <w:rPr>
          <w:spacing w:val="-20"/>
          <w:sz w:val="28"/>
        </w:rPr>
        <w:t> </w:t>
      </w:r>
      <w:r>
        <w:rPr>
          <w:sz w:val="28"/>
        </w:rPr>
        <w:t>работодатели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BodyText"/>
        <w:spacing w:line="276" w:lineRule="auto" w:before="78"/>
        <w:ind w:left="710" w:right="143" w:firstLine="0"/>
      </w:pPr>
      <w:r>
        <w:rPr/>
        <w:t>и их объединения, обучающиеся школ (абитуриенты) и их родители (законные представители), экспертные комиссии при проведении процедур методического (комплексного) аудита;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  <w:tab w:pos="710" w:val="left" w:leader="none"/>
        </w:tabs>
        <w:spacing w:line="276" w:lineRule="auto" w:before="3" w:after="0"/>
        <w:ind w:left="710" w:right="149" w:hanging="574"/>
        <w:jc w:val="both"/>
        <w:rPr>
          <w:sz w:val="28"/>
        </w:rPr>
      </w:pPr>
      <w:r>
        <w:rPr>
          <w:sz w:val="28"/>
        </w:rPr>
        <w:t>Изменения и дополнения в настоящее Положение вносятся при изменении нормативных правовых актов РФ, министерства образования и науки Ростовской области.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  <w:tab w:pos="710" w:val="left" w:leader="none"/>
        </w:tabs>
        <w:spacing w:line="276" w:lineRule="auto" w:before="1" w:after="0"/>
        <w:ind w:left="710" w:right="141" w:hanging="574"/>
        <w:jc w:val="both"/>
        <w:rPr>
          <w:sz w:val="28"/>
        </w:rPr>
      </w:pPr>
      <w:r>
        <w:rPr>
          <w:sz w:val="28"/>
        </w:rPr>
        <w:t>Ознакомление административных и педагогических сотрудников, вспомогательного персонала с настоящим Положением проводится под подпись. Ответственность за ознакомление возлагается на заместителей и руководителей структурных подразделений.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  <w:tab w:pos="710" w:val="left" w:leader="none"/>
        </w:tabs>
        <w:spacing w:line="276" w:lineRule="auto" w:before="0" w:after="0"/>
        <w:ind w:left="710" w:right="130" w:hanging="574"/>
        <w:jc w:val="both"/>
        <w:rPr>
          <w:sz w:val="28"/>
        </w:rPr>
      </w:pPr>
      <w:r>
        <w:rPr>
          <w:sz w:val="28"/>
        </w:rPr>
        <w:t>Положение доводится до сведения обучающихся на классных часах, до сведения родителей (законных представителей) на родительских собраниях учебных</w:t>
      </w:r>
      <w:r>
        <w:rPr>
          <w:spacing w:val="-15"/>
          <w:sz w:val="28"/>
        </w:rPr>
        <w:t> </w:t>
      </w:r>
      <w:r>
        <w:rPr>
          <w:sz w:val="28"/>
        </w:rPr>
        <w:t>групп,</w:t>
      </w:r>
      <w:r>
        <w:rPr>
          <w:spacing w:val="-16"/>
          <w:sz w:val="28"/>
        </w:rPr>
        <w:t> </w:t>
      </w:r>
      <w:r>
        <w:rPr>
          <w:sz w:val="28"/>
        </w:rPr>
        <w:t>а</w:t>
      </w:r>
      <w:r>
        <w:rPr>
          <w:spacing w:val="-14"/>
          <w:sz w:val="28"/>
        </w:rPr>
        <w:t> </w:t>
      </w:r>
      <w:r>
        <w:rPr>
          <w:sz w:val="28"/>
        </w:rPr>
        <w:t>также</w:t>
      </w:r>
      <w:r>
        <w:rPr>
          <w:spacing w:val="-16"/>
          <w:sz w:val="28"/>
        </w:rPr>
        <w:t> </w:t>
      </w:r>
      <w:r>
        <w:rPr>
          <w:sz w:val="28"/>
        </w:rPr>
        <w:t>путём</w:t>
      </w:r>
      <w:r>
        <w:rPr>
          <w:spacing w:val="-14"/>
          <w:sz w:val="28"/>
        </w:rPr>
        <w:t> </w:t>
      </w:r>
      <w:r>
        <w:rPr>
          <w:sz w:val="28"/>
        </w:rPr>
        <w:t>размещения</w:t>
      </w:r>
      <w:r>
        <w:rPr>
          <w:spacing w:val="-13"/>
          <w:sz w:val="28"/>
        </w:rPr>
        <w:t> </w:t>
      </w:r>
      <w:r>
        <w:rPr>
          <w:sz w:val="28"/>
        </w:rPr>
        <w:t>Положения</w:t>
      </w:r>
      <w:r>
        <w:rPr>
          <w:spacing w:val="-15"/>
          <w:sz w:val="28"/>
        </w:rPr>
        <w:t> </w:t>
      </w:r>
      <w:r>
        <w:rPr>
          <w:sz w:val="28"/>
        </w:rPr>
        <w:t>на</w:t>
      </w:r>
      <w:r>
        <w:rPr>
          <w:spacing w:val="-17"/>
          <w:sz w:val="28"/>
        </w:rPr>
        <w:t> </w:t>
      </w:r>
      <w:r>
        <w:rPr>
          <w:sz w:val="28"/>
        </w:rPr>
        <w:t>официальном</w:t>
      </w:r>
      <w:r>
        <w:rPr>
          <w:spacing w:val="-8"/>
          <w:sz w:val="28"/>
        </w:rPr>
        <w:t> </w:t>
      </w:r>
      <w:r>
        <w:rPr>
          <w:sz w:val="28"/>
        </w:rPr>
        <w:t>сайте Техникума в сети Интернет.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  <w:tab w:pos="710" w:val="left" w:leader="none"/>
        </w:tabs>
        <w:spacing w:line="278" w:lineRule="auto" w:before="2" w:after="0"/>
        <w:ind w:left="710" w:right="147" w:hanging="574"/>
        <w:jc w:val="both"/>
        <w:rPr>
          <w:sz w:val="28"/>
        </w:rPr>
      </w:pPr>
      <w:r>
        <w:rPr>
          <w:sz w:val="28"/>
        </w:rPr>
        <w:t>ВСОКО предполагает участие в осуществлении оценочной деятельности общественности и профессиональных объединений в качестве экспертов и </w:t>
      </w:r>
      <w:r>
        <w:rPr>
          <w:spacing w:val="-2"/>
          <w:sz w:val="28"/>
        </w:rPr>
        <w:t>наблюдателей.</w:t>
      </w:r>
    </w:p>
    <w:p>
      <w:pPr>
        <w:pStyle w:val="BodyText"/>
        <w:spacing w:before="46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1616" w:val="left" w:leader="none"/>
          <w:tab w:pos="2228" w:val="left" w:leader="none"/>
        </w:tabs>
        <w:spacing w:line="278" w:lineRule="auto" w:before="0" w:after="0"/>
        <w:ind w:left="2228" w:right="506" w:hanging="971"/>
        <w:jc w:val="left"/>
      </w:pPr>
      <w:r>
        <w:rPr/>
        <w:t>ОРГАНИЗАЦИЯ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ФУНКЦИОНИРОВАНИЕ</w:t>
      </w:r>
      <w:r>
        <w:rPr>
          <w:spacing w:val="-18"/>
        </w:rPr>
        <w:t> </w:t>
      </w:r>
      <w:r>
        <w:rPr/>
        <w:t>ВНУТРЕННЕЙ СИСТЕМЫ ОЦЕНКИ КАЧЕСТВА ОБРАЗОВАНИЯ</w:t>
      </w:r>
    </w:p>
    <w:p>
      <w:pPr>
        <w:pStyle w:val="BodyText"/>
        <w:spacing w:before="30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8" w:lineRule="auto" w:before="1" w:after="0"/>
        <w:ind w:left="849" w:right="156" w:hanging="567"/>
        <w:jc w:val="both"/>
        <w:rPr>
          <w:sz w:val="28"/>
        </w:rPr>
      </w:pPr>
      <w:r>
        <w:rPr>
          <w:sz w:val="28"/>
        </w:rPr>
        <w:t>Организационная структура, занимающаяся внутренней оценкой, экспертизой качества образования и анализом полученных результатов, включает в себя: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342" w:lineRule="exact" w:before="0" w:after="0"/>
        <w:ind w:left="1209" w:right="0" w:hanging="360"/>
        <w:jc w:val="left"/>
        <w:rPr>
          <w:sz w:val="28"/>
        </w:rPr>
      </w:pPr>
      <w:r>
        <w:rPr>
          <w:sz w:val="28"/>
        </w:rPr>
        <w:t>руководство</w:t>
      </w:r>
      <w:r>
        <w:rPr>
          <w:spacing w:val="-20"/>
          <w:sz w:val="28"/>
        </w:rPr>
        <w:t> </w:t>
      </w:r>
      <w:r>
        <w:rPr>
          <w:sz w:val="28"/>
        </w:rPr>
        <w:t>Техникума</w:t>
      </w:r>
      <w:r>
        <w:rPr>
          <w:spacing w:val="-17"/>
          <w:sz w:val="28"/>
        </w:rPr>
        <w:t> </w:t>
      </w:r>
      <w:r>
        <w:rPr>
          <w:sz w:val="28"/>
        </w:rPr>
        <w:t>(директор,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заместители);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1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руководители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структурных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подразделений;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5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предметно-цикловые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(методические)</w:t>
      </w:r>
      <w:r>
        <w:rPr>
          <w:sz w:val="28"/>
        </w:rPr>
        <w:t> </w:t>
      </w:r>
      <w:r>
        <w:rPr>
          <w:spacing w:val="-2"/>
          <w:sz w:val="28"/>
        </w:rPr>
        <w:t>комиссии;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6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представители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работодателей,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51" w:after="0"/>
        <w:ind w:left="1209" w:right="147" w:hanging="360"/>
        <w:jc w:val="both"/>
        <w:rPr>
          <w:sz w:val="28"/>
        </w:rPr>
      </w:pPr>
      <w:r>
        <w:rPr>
          <w:sz w:val="28"/>
        </w:rPr>
        <w:t>представители общественных организаций, объединений и профессиональных сообществ, осуществляющих общественную экспертизу качества образования в Техникуме.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7" w:after="0"/>
        <w:ind w:left="848" w:right="0" w:hanging="565"/>
        <w:jc w:val="both"/>
        <w:rPr>
          <w:sz w:val="28"/>
        </w:rPr>
      </w:pPr>
      <w:r>
        <w:rPr>
          <w:spacing w:val="-2"/>
          <w:sz w:val="28"/>
        </w:rPr>
        <w:t>Коллегиальные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органы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Техникума: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46" w:after="0"/>
        <w:ind w:left="1209" w:right="155" w:hanging="360"/>
        <w:jc w:val="both"/>
        <w:rPr>
          <w:sz w:val="28"/>
        </w:rPr>
      </w:pPr>
      <w:r>
        <w:rPr>
          <w:sz w:val="28"/>
        </w:rPr>
        <w:t>содействуют определению стратегических направлений развития </w:t>
      </w:r>
      <w:r>
        <w:rPr>
          <w:spacing w:val="-2"/>
          <w:sz w:val="28"/>
        </w:rPr>
        <w:t>ВСОКО;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71" w:lineRule="auto" w:before="3" w:after="0"/>
        <w:ind w:left="1209" w:right="186" w:hanging="360"/>
        <w:jc w:val="both"/>
        <w:rPr>
          <w:sz w:val="28"/>
        </w:rPr>
      </w:pPr>
      <w:r>
        <w:rPr>
          <w:sz w:val="28"/>
        </w:rPr>
        <w:t>принимают участие в обсуждении системы критериев и показателей, характеризующих</w:t>
      </w:r>
      <w:r>
        <w:rPr>
          <w:spacing w:val="-18"/>
          <w:sz w:val="28"/>
        </w:rPr>
        <w:t> </w:t>
      </w:r>
      <w:r>
        <w:rPr>
          <w:sz w:val="28"/>
        </w:rPr>
        <w:t>состояние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динамику</w:t>
      </w:r>
      <w:r>
        <w:rPr>
          <w:spacing w:val="-17"/>
          <w:sz w:val="28"/>
        </w:rPr>
        <w:t> </w:t>
      </w:r>
      <w:r>
        <w:rPr>
          <w:sz w:val="28"/>
        </w:rPr>
        <w:t>развития</w:t>
      </w:r>
      <w:r>
        <w:rPr>
          <w:spacing w:val="-18"/>
          <w:sz w:val="28"/>
        </w:rPr>
        <w:t> </w:t>
      </w:r>
      <w:r>
        <w:rPr>
          <w:sz w:val="28"/>
        </w:rPr>
        <w:t>качества</w:t>
      </w:r>
      <w:r>
        <w:rPr>
          <w:spacing w:val="-17"/>
          <w:sz w:val="28"/>
        </w:rPr>
        <w:t> </w:t>
      </w:r>
      <w:r>
        <w:rPr>
          <w:sz w:val="28"/>
        </w:rPr>
        <w:t>образования;</w:t>
      </w:r>
    </w:p>
    <w:p>
      <w:pPr>
        <w:pStyle w:val="ListParagraph"/>
        <w:spacing w:after="0" w:line="271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77" w:after="0"/>
        <w:ind w:left="1208" w:right="0" w:hanging="359"/>
        <w:jc w:val="both"/>
        <w:rPr>
          <w:sz w:val="28"/>
        </w:rPr>
      </w:pPr>
      <w:r>
        <w:rPr>
          <w:sz w:val="28"/>
        </w:rPr>
        <w:t>принимают</w:t>
      </w:r>
      <w:r>
        <w:rPr>
          <w:spacing w:val="-11"/>
          <w:sz w:val="28"/>
        </w:rPr>
        <w:t> </w:t>
      </w:r>
      <w:r>
        <w:rPr>
          <w:sz w:val="28"/>
        </w:rPr>
        <w:t>участие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процедурах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ВСОКО;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51" w:after="0"/>
        <w:ind w:left="1209" w:right="139" w:hanging="360"/>
        <w:jc w:val="both"/>
        <w:rPr>
          <w:sz w:val="28"/>
        </w:rPr>
      </w:pPr>
      <w:r>
        <w:rPr>
          <w:sz w:val="28"/>
        </w:rPr>
        <w:t>заслушивают информацию и отчёты административных и педагогических работников по вопросам образования и воспитания обучающихся, по результатам внутреннего и внешнего контроля соответствия содержания работы требованиям СанПиН, охраны труда, здоровья и жизни обучающихся, обеспечения безопасных условий и другие вопросы образовательной деятельности в Техникуме;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0" w:after="0"/>
        <w:ind w:left="1209" w:right="148" w:hanging="360"/>
        <w:jc w:val="both"/>
        <w:rPr>
          <w:sz w:val="28"/>
        </w:rPr>
      </w:pPr>
      <w:r>
        <w:rPr>
          <w:sz w:val="28"/>
        </w:rPr>
        <w:t>принимают участие в оценке качества и результативности труда работников Техникума;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343" w:lineRule="exact" w:before="0" w:after="0"/>
        <w:ind w:left="1208" w:right="0" w:hanging="359"/>
        <w:jc w:val="both"/>
        <w:rPr>
          <w:sz w:val="28"/>
        </w:rPr>
      </w:pPr>
      <w:r>
        <w:rPr>
          <w:sz w:val="28"/>
        </w:rPr>
        <w:t>обсуждают</w:t>
      </w:r>
      <w:r>
        <w:rPr>
          <w:spacing w:val="-18"/>
          <w:sz w:val="28"/>
        </w:rPr>
        <w:t> </w:t>
      </w:r>
      <w:r>
        <w:rPr>
          <w:sz w:val="28"/>
        </w:rPr>
        <w:t>результаты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ВСОКО.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40" w:after="0"/>
        <w:ind w:left="848" w:right="0" w:hanging="565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Техникума: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50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утверждает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локальные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нормативные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акты,</w:t>
      </w:r>
      <w:r>
        <w:rPr>
          <w:sz w:val="28"/>
        </w:rPr>
        <w:t> </w:t>
      </w:r>
      <w:r>
        <w:rPr>
          <w:spacing w:val="-2"/>
          <w:sz w:val="28"/>
        </w:rPr>
        <w:t>регулирующие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ВСОКО;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8" w:after="0"/>
        <w:ind w:left="1209" w:right="0" w:hanging="360"/>
        <w:jc w:val="left"/>
        <w:rPr>
          <w:sz w:val="28"/>
        </w:rPr>
      </w:pPr>
      <w:r>
        <w:rPr>
          <w:sz w:val="28"/>
        </w:rPr>
        <w:t>координирует</w:t>
      </w:r>
      <w:r>
        <w:rPr>
          <w:spacing w:val="-20"/>
          <w:sz w:val="28"/>
        </w:rPr>
        <w:t> </w:t>
      </w:r>
      <w:r>
        <w:rPr>
          <w:sz w:val="28"/>
        </w:rPr>
        <w:t>деятельность</w:t>
      </w:r>
      <w:r>
        <w:rPr>
          <w:spacing w:val="-17"/>
          <w:sz w:val="28"/>
        </w:rPr>
        <w:t> </w:t>
      </w:r>
      <w:r>
        <w:rPr>
          <w:sz w:val="28"/>
        </w:rPr>
        <w:t>всех</w:t>
      </w:r>
      <w:r>
        <w:rPr>
          <w:spacing w:val="-18"/>
          <w:sz w:val="28"/>
        </w:rPr>
        <w:t> </w:t>
      </w:r>
      <w:r>
        <w:rPr>
          <w:sz w:val="28"/>
        </w:rPr>
        <w:t>структурных</w:t>
      </w:r>
      <w:r>
        <w:rPr>
          <w:spacing w:val="-13"/>
          <w:sz w:val="28"/>
        </w:rPr>
        <w:t> </w:t>
      </w:r>
      <w:r>
        <w:rPr>
          <w:sz w:val="28"/>
        </w:rPr>
        <w:t>звеньев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ВСОКО;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4" w:after="0"/>
        <w:ind w:left="1209" w:right="0" w:hanging="360"/>
        <w:jc w:val="left"/>
        <w:rPr>
          <w:sz w:val="28"/>
        </w:rPr>
      </w:pPr>
      <w:r>
        <w:rPr>
          <w:sz w:val="28"/>
        </w:rPr>
        <w:t>привлекает</w:t>
      </w:r>
      <w:r>
        <w:rPr>
          <w:spacing w:val="-20"/>
          <w:sz w:val="28"/>
        </w:rPr>
        <w:t> </w:t>
      </w:r>
      <w:r>
        <w:rPr>
          <w:sz w:val="28"/>
        </w:rPr>
        <w:t>общественность</w:t>
      </w:r>
      <w:r>
        <w:rPr>
          <w:spacing w:val="-17"/>
          <w:sz w:val="28"/>
        </w:rPr>
        <w:t> </w:t>
      </w:r>
      <w:r>
        <w:rPr>
          <w:sz w:val="28"/>
        </w:rPr>
        <w:t>к</w:t>
      </w:r>
      <w:r>
        <w:rPr>
          <w:spacing w:val="-18"/>
          <w:sz w:val="28"/>
        </w:rPr>
        <w:t> </w:t>
      </w:r>
      <w:r>
        <w:rPr>
          <w:sz w:val="28"/>
        </w:rPr>
        <w:t>внешней</w:t>
      </w:r>
      <w:r>
        <w:rPr>
          <w:spacing w:val="-16"/>
          <w:sz w:val="28"/>
        </w:rPr>
        <w:t> </w:t>
      </w:r>
      <w:r>
        <w:rPr>
          <w:sz w:val="28"/>
        </w:rPr>
        <w:t>оценке</w:t>
      </w:r>
      <w:r>
        <w:rPr>
          <w:spacing w:val="-14"/>
          <w:sz w:val="28"/>
        </w:rPr>
        <w:t> </w:t>
      </w:r>
      <w:r>
        <w:rPr>
          <w:sz w:val="28"/>
        </w:rPr>
        <w:t>качества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50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обеспечивает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необходимыми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ресурсами ВСОКО;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68" w:lineRule="auto" w:before="46" w:after="0"/>
        <w:ind w:left="1209" w:right="176" w:hanging="360"/>
        <w:jc w:val="left"/>
        <w:rPr>
          <w:sz w:val="28"/>
        </w:rPr>
      </w:pPr>
      <w:r>
        <w:rPr>
          <w:sz w:val="28"/>
        </w:rPr>
        <w:t>принимает управленческие решения на основе результатов</w:t>
      </w:r>
      <w:r>
        <w:rPr>
          <w:spacing w:val="34"/>
          <w:sz w:val="28"/>
        </w:rPr>
        <w:t> </w:t>
      </w:r>
      <w:r>
        <w:rPr>
          <w:sz w:val="28"/>
        </w:rPr>
        <w:t>оценочных </w:t>
      </w:r>
      <w:r>
        <w:rPr>
          <w:spacing w:val="-2"/>
          <w:sz w:val="28"/>
        </w:rPr>
        <w:t>процедур.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7" w:after="0"/>
        <w:ind w:left="848" w:right="0" w:hanging="565"/>
        <w:jc w:val="left"/>
        <w:rPr>
          <w:sz w:val="28"/>
        </w:rPr>
      </w:pPr>
      <w:r>
        <w:rPr>
          <w:spacing w:val="-2"/>
          <w:sz w:val="28"/>
        </w:rPr>
        <w:t>Администрация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Техникума: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47" w:after="0"/>
        <w:ind w:left="1209" w:right="145" w:hanging="360"/>
        <w:jc w:val="both"/>
        <w:rPr>
          <w:sz w:val="28"/>
        </w:rPr>
      </w:pPr>
      <w:r>
        <w:rPr>
          <w:sz w:val="28"/>
        </w:rPr>
        <w:t>определяет комплекс показателей и индикаторов оценки качества образования в Техникуме;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3" w:after="0"/>
        <w:ind w:left="1209" w:right="141" w:hanging="360"/>
        <w:jc w:val="both"/>
        <w:rPr>
          <w:sz w:val="28"/>
        </w:rPr>
      </w:pPr>
      <w:r>
        <w:rPr>
          <w:sz w:val="28"/>
        </w:rPr>
        <w:t>формирует перечень, определяет содержание локальных нормативных актов, регулирующих функционирование ВСОКО, и контролирует их </w:t>
      </w:r>
      <w:r>
        <w:rPr>
          <w:spacing w:val="-2"/>
          <w:sz w:val="28"/>
        </w:rPr>
        <w:t>исполнение;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  <w:tab w:pos="4433" w:val="left" w:leader="none"/>
          <w:tab w:pos="8279" w:val="left" w:leader="none"/>
        </w:tabs>
        <w:spacing w:line="271" w:lineRule="auto" w:before="10" w:after="0"/>
        <w:ind w:left="1209" w:right="141" w:hanging="360"/>
        <w:jc w:val="both"/>
        <w:rPr>
          <w:sz w:val="28"/>
        </w:rPr>
      </w:pPr>
      <w:r>
        <w:rPr>
          <w:sz w:val="28"/>
        </w:rPr>
        <w:t>разрабатывает план функционирования ВСКО на учебный год, а также </w:t>
      </w:r>
      <w:r>
        <w:rPr>
          <w:spacing w:val="-2"/>
          <w:sz w:val="28"/>
        </w:rPr>
        <w:t>программы/планы</w:t>
      </w:r>
      <w:r>
        <w:rPr>
          <w:sz w:val="28"/>
        </w:rPr>
        <w:tab/>
      </w:r>
      <w:r>
        <w:rPr>
          <w:spacing w:val="-2"/>
          <w:sz w:val="28"/>
        </w:rPr>
        <w:t>контрольно-оценочных</w:t>
      </w:r>
      <w:r>
        <w:rPr>
          <w:sz w:val="28"/>
        </w:rPr>
        <w:tab/>
      </w:r>
      <w:r>
        <w:rPr>
          <w:spacing w:val="-2"/>
          <w:sz w:val="28"/>
        </w:rPr>
        <w:t>мероприятий, </w:t>
      </w:r>
      <w:r>
        <w:rPr>
          <w:sz w:val="28"/>
        </w:rPr>
        <w:t>мониторинговых исследований в рамках ВСОКО и осуществляет их </w:t>
      </w:r>
      <w:r>
        <w:rPr>
          <w:spacing w:val="-2"/>
          <w:sz w:val="28"/>
        </w:rPr>
        <w:t>реализацию;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14" w:after="0"/>
        <w:ind w:left="1209" w:right="155" w:hanging="360"/>
        <w:jc w:val="both"/>
        <w:rPr>
          <w:sz w:val="28"/>
        </w:rPr>
      </w:pPr>
      <w:r>
        <w:rPr>
          <w:sz w:val="28"/>
        </w:rPr>
        <w:t>разрабатывает предложения, направленные на совершенствование ВСОКО, участвует в их реализации;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1" w:after="0"/>
        <w:ind w:left="1209" w:right="145" w:hanging="36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5"/>
          <w:sz w:val="28"/>
        </w:rPr>
        <w:t> </w:t>
      </w:r>
      <w:r>
        <w:rPr>
          <w:sz w:val="28"/>
        </w:rPr>
        <w:t>сбор, обработку, хранение и</w:t>
      </w:r>
      <w:r>
        <w:rPr>
          <w:spacing w:val="-3"/>
          <w:sz w:val="28"/>
        </w:rPr>
        <w:t> </w:t>
      </w:r>
      <w:r>
        <w:rPr>
          <w:sz w:val="28"/>
        </w:rPr>
        <w:t>представление</w:t>
      </w:r>
      <w:r>
        <w:rPr>
          <w:spacing w:val="-2"/>
          <w:sz w:val="28"/>
        </w:rPr>
        <w:t> </w:t>
      </w:r>
      <w:r>
        <w:rPr>
          <w:sz w:val="28"/>
        </w:rPr>
        <w:t>информации</w:t>
      </w:r>
      <w:r>
        <w:rPr>
          <w:spacing w:val="-1"/>
          <w:sz w:val="28"/>
        </w:rPr>
        <w:t> </w:t>
      </w:r>
      <w:r>
        <w:rPr>
          <w:sz w:val="28"/>
        </w:rPr>
        <w:t>о результатах проводимых процедур ВСОКО, анализирует результаты </w:t>
      </w:r>
      <w:r>
        <w:rPr>
          <w:spacing w:val="-2"/>
          <w:sz w:val="28"/>
        </w:rPr>
        <w:t>ВСОКО;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8" w:after="0"/>
        <w:ind w:left="1209" w:right="134" w:hanging="360"/>
        <w:jc w:val="both"/>
        <w:rPr>
          <w:sz w:val="28"/>
        </w:rPr>
      </w:pPr>
      <w:r>
        <w:rPr>
          <w:sz w:val="28"/>
        </w:rPr>
        <w:t>организует работу по повышению квалификации и педагогического мастерства,</w:t>
      </w:r>
      <w:r>
        <w:rPr>
          <w:spacing w:val="-12"/>
          <w:sz w:val="28"/>
        </w:rPr>
        <w:t> </w:t>
      </w:r>
      <w:r>
        <w:rPr>
          <w:sz w:val="28"/>
        </w:rPr>
        <w:t>обобщению</w:t>
      </w:r>
      <w:r>
        <w:rPr>
          <w:spacing w:val="-14"/>
          <w:sz w:val="28"/>
        </w:rPr>
        <w:t> </w:t>
      </w:r>
      <w:r>
        <w:rPr>
          <w:sz w:val="28"/>
        </w:rPr>
        <w:t>и</w:t>
      </w:r>
      <w:r>
        <w:rPr>
          <w:spacing w:val="-14"/>
          <w:sz w:val="28"/>
        </w:rPr>
        <w:t> </w:t>
      </w:r>
      <w:r>
        <w:rPr>
          <w:sz w:val="28"/>
        </w:rPr>
        <w:t>распространению</w:t>
      </w:r>
      <w:r>
        <w:rPr>
          <w:spacing w:val="-10"/>
          <w:sz w:val="28"/>
        </w:rPr>
        <w:t> </w:t>
      </w:r>
      <w:r>
        <w:rPr>
          <w:sz w:val="28"/>
        </w:rPr>
        <w:t>опыта,</w:t>
      </w:r>
      <w:r>
        <w:rPr>
          <w:spacing w:val="-9"/>
          <w:sz w:val="28"/>
        </w:rPr>
        <w:t> </w:t>
      </w:r>
      <w:r>
        <w:rPr>
          <w:sz w:val="28"/>
        </w:rPr>
        <w:t>развитию</w:t>
      </w:r>
      <w:r>
        <w:rPr>
          <w:spacing w:val="-13"/>
          <w:sz w:val="28"/>
        </w:rPr>
        <w:t> </w:t>
      </w:r>
      <w:r>
        <w:rPr>
          <w:sz w:val="28"/>
        </w:rPr>
        <w:t>творческих инициатив педагогических работников;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3" w:after="0"/>
        <w:ind w:left="1209" w:right="154" w:hanging="360"/>
        <w:jc w:val="both"/>
        <w:rPr>
          <w:sz w:val="28"/>
        </w:rPr>
      </w:pPr>
      <w:r>
        <w:rPr>
          <w:sz w:val="28"/>
        </w:rPr>
        <w:t>содействует проведению подготовки работников и обучающихся к осуществлению процедур ВСОКО;</w:t>
      </w:r>
    </w:p>
    <w:p>
      <w:pPr>
        <w:pStyle w:val="ListParagraph"/>
        <w:spacing w:after="0" w:line="271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77" w:after="0"/>
        <w:ind w:left="1209" w:right="156" w:hanging="360"/>
        <w:jc w:val="both"/>
        <w:rPr>
          <w:sz w:val="28"/>
        </w:rPr>
      </w:pPr>
      <w:r>
        <w:rPr>
          <w:sz w:val="28"/>
        </w:rPr>
        <w:t>обеспечивает условия работникам и обучающимся для осуществления процедур ВСОКО;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3" w:after="0"/>
        <w:ind w:left="1209" w:right="141" w:hanging="360"/>
        <w:jc w:val="both"/>
        <w:rPr>
          <w:sz w:val="28"/>
        </w:rPr>
      </w:pPr>
      <w:r>
        <w:rPr>
          <w:sz w:val="28"/>
        </w:rPr>
        <w:t>принимает управленческие решения по развитию качества образования на основе анализа результатов ВСОКО.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4" w:after="0"/>
        <w:ind w:left="848" w:right="0" w:hanging="709"/>
        <w:jc w:val="both"/>
        <w:rPr>
          <w:sz w:val="28"/>
        </w:rPr>
      </w:pPr>
      <w:r>
        <w:rPr>
          <w:spacing w:val="-2"/>
          <w:sz w:val="28"/>
        </w:rPr>
        <w:t>Методическая</w:t>
      </w:r>
      <w:r>
        <w:rPr>
          <w:sz w:val="28"/>
        </w:rPr>
        <w:t> </w:t>
      </w:r>
      <w:r>
        <w:rPr>
          <w:spacing w:val="-2"/>
          <w:sz w:val="28"/>
        </w:rPr>
        <w:t>служба,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предметно-цикловые</w:t>
      </w:r>
      <w:r>
        <w:rPr>
          <w:sz w:val="28"/>
        </w:rPr>
        <w:t> </w:t>
      </w:r>
      <w:r>
        <w:rPr>
          <w:spacing w:val="-2"/>
          <w:sz w:val="28"/>
        </w:rPr>
        <w:t>(методические)</w:t>
      </w:r>
      <w:r>
        <w:rPr>
          <w:sz w:val="28"/>
        </w:rPr>
        <w:t> </w:t>
      </w:r>
      <w:r>
        <w:rPr>
          <w:spacing w:val="-2"/>
          <w:sz w:val="28"/>
        </w:rPr>
        <w:t>комиссии: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46" w:after="0"/>
        <w:ind w:left="1209" w:right="134" w:hanging="360"/>
        <w:jc w:val="both"/>
        <w:rPr>
          <w:sz w:val="28"/>
        </w:rPr>
      </w:pPr>
      <w:r>
        <w:rPr>
          <w:sz w:val="28"/>
        </w:rPr>
        <w:t>участвуют в оценке качества образования, разработке критериев и показателей,</w:t>
      </w:r>
      <w:r>
        <w:rPr>
          <w:spacing w:val="-1"/>
          <w:sz w:val="28"/>
        </w:rPr>
        <w:t> </w:t>
      </w:r>
      <w:r>
        <w:rPr>
          <w:sz w:val="28"/>
        </w:rPr>
        <w:t>характеризующих</w:t>
      </w:r>
      <w:r>
        <w:rPr>
          <w:spacing w:val="-1"/>
          <w:sz w:val="28"/>
        </w:rPr>
        <w:t> </w:t>
      </w:r>
      <w:r>
        <w:rPr>
          <w:sz w:val="28"/>
        </w:rPr>
        <w:t>состояние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динамику</w:t>
      </w:r>
      <w:r>
        <w:rPr>
          <w:spacing w:val="-7"/>
          <w:sz w:val="28"/>
        </w:rPr>
        <w:t> </w:t>
      </w:r>
      <w:r>
        <w:rPr>
          <w:sz w:val="28"/>
        </w:rPr>
        <w:t>развития</w:t>
      </w:r>
      <w:r>
        <w:rPr>
          <w:spacing w:val="-3"/>
          <w:sz w:val="28"/>
        </w:rPr>
        <w:t> </w:t>
      </w:r>
      <w:r>
        <w:rPr>
          <w:sz w:val="28"/>
        </w:rPr>
        <w:t>качества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6" w:after="0"/>
        <w:ind w:left="1209" w:right="132" w:hanging="360"/>
        <w:jc w:val="both"/>
        <w:rPr>
          <w:sz w:val="28"/>
        </w:rPr>
      </w:pPr>
      <w:r>
        <w:rPr>
          <w:sz w:val="28"/>
        </w:rPr>
        <w:t>участвуют в разработке и реализации контрольно-оценочных мероприятий, мониторинговых исследований;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343" w:lineRule="exact" w:before="0" w:after="0"/>
        <w:ind w:left="1208" w:right="0" w:hanging="359"/>
        <w:jc w:val="both"/>
        <w:rPr>
          <w:sz w:val="28"/>
        </w:rPr>
      </w:pPr>
      <w:r>
        <w:rPr>
          <w:spacing w:val="-2"/>
          <w:sz w:val="28"/>
        </w:rPr>
        <w:t>формируют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предложения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по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совершенствованию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ВСОКО;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51" w:after="0"/>
        <w:ind w:left="1209" w:right="143" w:hanging="360"/>
        <w:jc w:val="both"/>
        <w:rPr>
          <w:sz w:val="28"/>
        </w:rPr>
      </w:pPr>
      <w:r>
        <w:rPr>
          <w:sz w:val="28"/>
        </w:rPr>
        <w:t>готовят предложения для администрации по выработке управленческих решений по развитию качества образования на основе анализа результатов ВСОКО на уровне своих объединений.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8" w:lineRule="auto" w:before="6" w:after="0"/>
        <w:ind w:left="849" w:right="134" w:hanging="711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4"/>
          <w:sz w:val="28"/>
        </w:rPr>
        <w:t> </w:t>
      </w:r>
      <w:r>
        <w:rPr>
          <w:sz w:val="28"/>
        </w:rPr>
        <w:t>управление</w:t>
      </w:r>
      <w:r>
        <w:rPr>
          <w:spacing w:val="-4"/>
          <w:sz w:val="28"/>
        </w:rPr>
        <w:t> </w:t>
      </w:r>
      <w:r>
        <w:rPr>
          <w:sz w:val="28"/>
        </w:rPr>
        <w:t>функционированием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развитием</w:t>
      </w:r>
      <w:r>
        <w:rPr>
          <w:spacing w:val="-3"/>
          <w:sz w:val="28"/>
        </w:rPr>
        <w:t> </w:t>
      </w:r>
      <w:r>
        <w:rPr>
          <w:sz w:val="28"/>
        </w:rPr>
        <w:t>ВСОКО</w:t>
      </w:r>
      <w:r>
        <w:rPr>
          <w:spacing w:val="-5"/>
          <w:sz w:val="28"/>
        </w:rPr>
        <w:t> </w:t>
      </w:r>
      <w:r>
        <w:rPr>
          <w:sz w:val="28"/>
        </w:rPr>
        <w:t>в Техникуме закрепляется приказом директора на срок не менее одного учебного года.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32" w:hanging="711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13"/>
          <w:sz w:val="28"/>
        </w:rPr>
        <w:t> </w:t>
      </w:r>
      <w:r>
        <w:rPr>
          <w:sz w:val="28"/>
        </w:rPr>
        <w:t>должностных</w:t>
      </w:r>
      <w:r>
        <w:rPr>
          <w:spacing w:val="-12"/>
          <w:sz w:val="28"/>
        </w:rPr>
        <w:t> </w:t>
      </w:r>
      <w:r>
        <w:rPr>
          <w:sz w:val="28"/>
        </w:rPr>
        <w:t>лиц,</w:t>
      </w:r>
      <w:r>
        <w:rPr>
          <w:spacing w:val="-8"/>
          <w:sz w:val="28"/>
        </w:rPr>
        <w:t> </w:t>
      </w:r>
      <w:r>
        <w:rPr>
          <w:sz w:val="28"/>
        </w:rPr>
        <w:t>выполняемый</w:t>
      </w:r>
      <w:r>
        <w:rPr>
          <w:spacing w:val="-7"/>
          <w:sz w:val="28"/>
        </w:rPr>
        <w:t> </w:t>
      </w:r>
      <w:r>
        <w:rPr>
          <w:sz w:val="28"/>
        </w:rPr>
        <w:t>ими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рамках</w:t>
      </w:r>
      <w:r>
        <w:rPr>
          <w:spacing w:val="-13"/>
          <w:sz w:val="28"/>
        </w:rPr>
        <w:t> </w:t>
      </w:r>
      <w:r>
        <w:rPr>
          <w:sz w:val="28"/>
        </w:rPr>
        <w:t>ВСОКО</w:t>
      </w:r>
      <w:r>
        <w:rPr>
          <w:spacing w:val="-11"/>
          <w:sz w:val="28"/>
        </w:rPr>
        <w:t> </w:t>
      </w:r>
      <w:r>
        <w:rPr>
          <w:sz w:val="28"/>
        </w:rPr>
        <w:t>функционал, устанавливается в должностных инструкциях и ЛНА), регламентирующих проведение процедур в рамках ВСОКО.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43" w:hanging="711"/>
        <w:jc w:val="both"/>
        <w:rPr>
          <w:sz w:val="28"/>
        </w:rPr>
      </w:pPr>
      <w:r>
        <w:rPr>
          <w:sz w:val="28"/>
        </w:rPr>
        <w:t>Функционирование ВСОКО осуществляется в соответствии с целью и задачами, обозначенными в настоящем Положении.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2" w:after="0"/>
        <w:ind w:left="848" w:right="0" w:hanging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качестве</w:t>
      </w:r>
      <w:r>
        <w:rPr>
          <w:spacing w:val="-7"/>
          <w:sz w:val="28"/>
        </w:rPr>
        <w:t> </w:t>
      </w:r>
      <w:r>
        <w:rPr>
          <w:sz w:val="28"/>
        </w:rPr>
        <w:t>объекта</w:t>
      </w:r>
      <w:r>
        <w:rPr>
          <w:spacing w:val="-10"/>
          <w:sz w:val="28"/>
        </w:rPr>
        <w:t> </w:t>
      </w:r>
      <w:r>
        <w:rPr>
          <w:sz w:val="28"/>
        </w:rPr>
        <w:t>ВСОКО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выступают: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37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образовательные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результаты;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6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содержание образовательных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программ;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6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условия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реализации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образовательных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программ;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8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удовлетворённость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потребителей</w:t>
      </w:r>
      <w:r>
        <w:rPr>
          <w:spacing w:val="9"/>
          <w:sz w:val="28"/>
        </w:rPr>
        <w:t> </w:t>
      </w:r>
      <w:r>
        <w:rPr>
          <w:spacing w:val="-2"/>
          <w:sz w:val="28"/>
        </w:rPr>
        <w:t>качеством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образования.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49" w:val="left" w:leader="none"/>
        </w:tabs>
        <w:spacing w:line="276" w:lineRule="auto" w:before="47" w:after="0"/>
        <w:ind w:left="849" w:right="297" w:hanging="711"/>
        <w:jc w:val="left"/>
        <w:rPr>
          <w:sz w:val="28"/>
        </w:rPr>
      </w:pPr>
      <w:r>
        <w:rPr>
          <w:sz w:val="28"/>
        </w:rPr>
        <w:t>Внутренняя</w:t>
      </w:r>
      <w:r>
        <w:rPr>
          <w:spacing w:val="38"/>
          <w:sz w:val="28"/>
        </w:rPr>
        <w:t> </w:t>
      </w:r>
      <w:r>
        <w:rPr>
          <w:sz w:val="28"/>
        </w:rPr>
        <w:t>система</w:t>
      </w:r>
      <w:r>
        <w:rPr>
          <w:spacing w:val="36"/>
          <w:sz w:val="28"/>
        </w:rPr>
        <w:t> </w:t>
      </w:r>
      <w:r>
        <w:rPr>
          <w:sz w:val="28"/>
        </w:rPr>
        <w:t>оценки</w:t>
      </w:r>
      <w:r>
        <w:rPr>
          <w:spacing w:val="35"/>
          <w:sz w:val="28"/>
        </w:rPr>
        <w:t> </w:t>
      </w:r>
      <w:r>
        <w:rPr>
          <w:sz w:val="28"/>
        </w:rPr>
        <w:t>качества образования</w:t>
      </w:r>
      <w:r>
        <w:rPr>
          <w:spacing w:val="36"/>
          <w:sz w:val="28"/>
        </w:rPr>
        <w:t> </w:t>
      </w:r>
      <w:r>
        <w:rPr>
          <w:sz w:val="28"/>
        </w:rPr>
        <w:t>осуществляется</w:t>
      </w:r>
      <w:r>
        <w:rPr>
          <w:spacing w:val="35"/>
          <w:sz w:val="28"/>
        </w:rPr>
        <w:t> </w:t>
      </w:r>
      <w:r>
        <w:rPr>
          <w:sz w:val="28"/>
        </w:rPr>
        <w:t>через реализацию следующих процедур: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0" w:after="0"/>
        <w:ind w:left="1209" w:right="143" w:hanging="360"/>
        <w:jc w:val="both"/>
        <w:rPr>
          <w:sz w:val="28"/>
        </w:rPr>
      </w:pPr>
      <w:r>
        <w:rPr>
          <w:sz w:val="28"/>
        </w:rPr>
        <w:t>мониторинг качества образования, включая мониторинг качества образовательных результатов, мониторинг качества образовательных программ, мониторинг основных и вспомогательных процессов </w:t>
      </w:r>
      <w:r>
        <w:rPr>
          <w:spacing w:val="-2"/>
          <w:sz w:val="28"/>
        </w:rPr>
        <w:t>управления;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338" w:lineRule="exact" w:before="0" w:after="0"/>
        <w:ind w:left="1208" w:right="0" w:hanging="359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-19"/>
          <w:sz w:val="28"/>
        </w:rPr>
        <w:t> </w:t>
      </w:r>
      <w:r>
        <w:rPr>
          <w:sz w:val="28"/>
        </w:rPr>
        <w:t>контроль</w:t>
      </w:r>
      <w:r>
        <w:rPr>
          <w:spacing w:val="-15"/>
          <w:sz w:val="28"/>
        </w:rPr>
        <w:t> </w:t>
      </w:r>
      <w:r>
        <w:rPr>
          <w:sz w:val="28"/>
        </w:rPr>
        <w:t>(аудит)</w:t>
      </w:r>
      <w:r>
        <w:rPr>
          <w:spacing w:val="-13"/>
          <w:sz w:val="28"/>
        </w:rPr>
        <w:t> </w:t>
      </w:r>
      <w:r>
        <w:rPr>
          <w:sz w:val="28"/>
        </w:rPr>
        <w:t>качества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41" w:after="0"/>
        <w:ind w:left="1209" w:right="136" w:hanging="360"/>
        <w:jc w:val="both"/>
        <w:rPr>
          <w:sz w:val="28"/>
        </w:rPr>
      </w:pPr>
      <w:r>
        <w:rPr>
          <w:sz w:val="28"/>
        </w:rPr>
        <w:t>опросы,</w:t>
      </w:r>
      <w:r>
        <w:rPr>
          <w:spacing w:val="-11"/>
          <w:sz w:val="28"/>
        </w:rPr>
        <w:t> </w:t>
      </w:r>
      <w:r>
        <w:rPr>
          <w:sz w:val="28"/>
        </w:rPr>
        <w:t>анкетирование</w:t>
      </w:r>
      <w:r>
        <w:rPr>
          <w:spacing w:val="-6"/>
          <w:sz w:val="28"/>
        </w:rPr>
        <w:t> </w:t>
      </w:r>
      <w:r>
        <w:rPr>
          <w:sz w:val="28"/>
        </w:rPr>
        <w:t>участников</w:t>
      </w:r>
      <w:r>
        <w:rPr>
          <w:spacing w:val="-16"/>
          <w:sz w:val="28"/>
        </w:rPr>
        <w:t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> </w:t>
      </w:r>
      <w:r>
        <w:rPr>
          <w:sz w:val="28"/>
        </w:rPr>
        <w:t>отношений</w:t>
      </w:r>
      <w:r>
        <w:rPr>
          <w:spacing w:val="-10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целью изучения удовлетворённости качеством образования в Техникуме (качеством подготовки, качеством условий получения образования, качеством процесса получения образования);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77" w:after="0"/>
        <w:ind w:left="1208" w:right="0" w:hanging="359"/>
        <w:jc w:val="both"/>
        <w:rPr>
          <w:sz w:val="28"/>
        </w:rPr>
      </w:pPr>
      <w:r>
        <w:rPr>
          <w:spacing w:val="-2"/>
          <w:sz w:val="28"/>
        </w:rPr>
        <w:t>самообследование.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52" w:after="0"/>
        <w:ind w:left="846" w:right="0" w:hanging="707"/>
        <w:jc w:val="both"/>
        <w:rPr>
          <w:sz w:val="28"/>
        </w:rPr>
      </w:pPr>
      <w:r>
        <w:rPr>
          <w:sz w:val="28"/>
        </w:rPr>
        <w:t>ВСОКО</w:t>
      </w:r>
      <w:r>
        <w:rPr>
          <w:spacing w:val="-16"/>
          <w:sz w:val="28"/>
        </w:rPr>
        <w:t> </w:t>
      </w:r>
      <w:r>
        <w:rPr>
          <w:sz w:val="28"/>
        </w:rPr>
        <w:t>включает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себя</w:t>
      </w:r>
      <w:r>
        <w:rPr>
          <w:spacing w:val="-11"/>
          <w:sz w:val="28"/>
        </w:rPr>
        <w:t> </w:t>
      </w:r>
      <w:r>
        <w:rPr>
          <w:sz w:val="28"/>
        </w:rPr>
        <w:t>основные</w:t>
      </w:r>
      <w:r>
        <w:rPr>
          <w:spacing w:val="-9"/>
          <w:sz w:val="28"/>
        </w:rPr>
        <w:t> </w:t>
      </w:r>
      <w:r>
        <w:rPr>
          <w:sz w:val="28"/>
        </w:rPr>
        <w:t>направления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оценки: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47" w:after="0"/>
        <w:ind w:left="1209" w:right="132" w:hanging="360"/>
        <w:jc w:val="both"/>
        <w:rPr>
          <w:sz w:val="28"/>
        </w:rPr>
      </w:pPr>
      <w:r>
        <w:rPr>
          <w:sz w:val="28"/>
        </w:rPr>
        <w:t>качества условий реализации образовательных программ (материально- техническое, информационно-методическое обеспечение, санитарно- гигиенические условия, медицинское сопровождение, кадровое обеспечение, нормативно-правовое обеспечение и документооборот);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14" w:after="0"/>
        <w:ind w:left="1209" w:right="142" w:hanging="360"/>
        <w:jc w:val="both"/>
        <w:rPr>
          <w:sz w:val="28"/>
        </w:rPr>
      </w:pPr>
      <w:r>
        <w:rPr>
          <w:sz w:val="28"/>
        </w:rPr>
        <w:t>качества содержания образовательных программ (основных, дополнительных, адаптированных, сетевых программ, индивидуальных </w:t>
      </w:r>
      <w:r>
        <w:rPr>
          <w:spacing w:val="-4"/>
          <w:sz w:val="28"/>
        </w:rPr>
        <w:t>УП);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3" w:after="0"/>
        <w:ind w:left="1209" w:right="144" w:hanging="360"/>
        <w:jc w:val="both"/>
        <w:rPr>
          <w:sz w:val="28"/>
        </w:rPr>
      </w:pPr>
      <w:r>
        <w:rPr>
          <w:sz w:val="28"/>
        </w:rPr>
        <w:t>качества результатов освоения образовательных программ (предметные результаты обучения, метапредметные результаты, личностные результаты, ОК, ПК, достижения обучающихся, социализация </w:t>
      </w:r>
      <w:r>
        <w:rPr>
          <w:spacing w:val="-2"/>
          <w:sz w:val="28"/>
        </w:rPr>
        <w:t>обучающихся);</w:t>
      </w:r>
    </w:p>
    <w:p>
      <w:pPr>
        <w:pStyle w:val="BodyText"/>
        <w:spacing w:line="276" w:lineRule="auto"/>
        <w:ind w:right="155" w:firstLine="0"/>
      </w:pPr>
      <w:r>
        <w:rPr/>
        <w:t>удовлетворённости участников образовательных отношений качеством </w:t>
      </w:r>
      <w:r>
        <w:rPr>
          <w:spacing w:val="-2"/>
        </w:rPr>
        <w:t>образования.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49" w:val="left" w:leader="none"/>
        </w:tabs>
        <w:spacing w:line="276" w:lineRule="auto" w:before="0" w:after="0"/>
        <w:ind w:left="849" w:right="139" w:hanging="711"/>
        <w:jc w:val="both"/>
        <w:rPr>
          <w:sz w:val="28"/>
        </w:rPr>
      </w:pPr>
      <w:r>
        <w:rPr>
          <w:sz w:val="28"/>
        </w:rPr>
        <w:t>Оценочные мероприятия и процедуры в рамках ВСОКО проводятся в соответствии с Планом функционирования ВСОКО на учебный год, результаты анализируются и обобщаются при подведении итогов работы Техникума по итогам года, а также на этапе подготовки отчёта о самообследовании, сдачи статистической отчетности по формам СПО1, СПО2 и СПО Мониторинг.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49" w:val="left" w:leader="none"/>
        </w:tabs>
        <w:spacing w:line="276" w:lineRule="auto" w:before="0" w:after="0"/>
        <w:ind w:left="849" w:right="145" w:hanging="711"/>
        <w:jc w:val="both"/>
        <w:rPr>
          <w:sz w:val="28"/>
        </w:rPr>
      </w:pPr>
      <w:r>
        <w:rPr>
          <w:sz w:val="28"/>
        </w:rPr>
        <w:t>По результатам оценочных мероприятий и процедур оформляются документы (отчёты, аналитические справки, заключения), содержащие схемы, таблицы, выводы и предложения по повышению качества образования. По итогам анализа на уровне руководства принимаются управленческие решения, осуществляется планирование развития </w:t>
      </w:r>
      <w:r>
        <w:rPr>
          <w:spacing w:val="-2"/>
          <w:sz w:val="28"/>
        </w:rPr>
        <w:t>Техникума.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49" w:val="left" w:leader="none"/>
        </w:tabs>
        <w:spacing w:line="276" w:lineRule="auto" w:before="0" w:after="0"/>
        <w:ind w:left="849" w:right="144" w:hanging="711"/>
        <w:jc w:val="both"/>
        <w:rPr>
          <w:sz w:val="28"/>
        </w:rPr>
      </w:pPr>
      <w:r>
        <w:rPr>
          <w:sz w:val="28"/>
        </w:rPr>
        <w:t>Управленческий (ежегодный) цикл с использованием ресурсов ВСОКО включает в себя:</w:t>
      </w:r>
    </w:p>
    <w:p>
      <w:pPr>
        <w:pStyle w:val="ListParagraph"/>
        <w:numPr>
          <w:ilvl w:val="0"/>
          <w:numId w:val="2"/>
        </w:numPr>
        <w:tabs>
          <w:tab w:pos="1207" w:val="left" w:leader="none"/>
        </w:tabs>
        <w:spacing w:line="240" w:lineRule="auto" w:before="0" w:after="0"/>
        <w:ind w:left="1207" w:right="0" w:hanging="35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6"/>
          <w:sz w:val="28"/>
        </w:rPr>
        <w:t> </w:t>
      </w:r>
      <w:r>
        <w:rPr>
          <w:sz w:val="28"/>
        </w:rPr>
        <w:t>показателей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7"/>
          <w:sz w:val="28"/>
        </w:rPr>
        <w:t> </w:t>
      </w:r>
      <w:r>
        <w:rPr>
          <w:sz w:val="28"/>
        </w:rPr>
        <w:t>индикаторов</w:t>
      </w:r>
      <w:r>
        <w:rPr>
          <w:spacing w:val="-14"/>
          <w:sz w:val="28"/>
        </w:rPr>
        <w:t> </w:t>
      </w:r>
      <w:r>
        <w:rPr>
          <w:sz w:val="28"/>
        </w:rPr>
        <w:t>ВСОКО</w:t>
      </w:r>
      <w:r>
        <w:rPr>
          <w:spacing w:val="-16"/>
          <w:sz w:val="28"/>
        </w:rPr>
        <w:t> </w:t>
      </w:r>
      <w:r>
        <w:rPr>
          <w:sz w:val="28"/>
        </w:rPr>
        <w:t>на</w:t>
      </w:r>
      <w:r>
        <w:rPr>
          <w:spacing w:val="-14"/>
          <w:sz w:val="28"/>
        </w:rPr>
        <w:t> </w:t>
      </w:r>
      <w:r>
        <w:rPr>
          <w:sz w:val="28"/>
        </w:rPr>
        <w:t>учебный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год;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</w:tabs>
        <w:spacing w:line="276" w:lineRule="auto" w:before="46" w:after="0"/>
        <w:ind w:left="1209" w:right="136" w:hanging="360"/>
        <w:jc w:val="both"/>
        <w:rPr>
          <w:sz w:val="28"/>
        </w:rPr>
      </w:pPr>
      <w:r>
        <w:rPr>
          <w:sz w:val="28"/>
        </w:rPr>
        <w:t>Разработка плана функционирования ВСОКО, графика проведения внутренних аудитов, плана подготовки и проведения самообследования на учебный год;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</w:tabs>
        <w:spacing w:line="276" w:lineRule="auto" w:before="0" w:after="0"/>
        <w:ind w:left="1209" w:right="149" w:hanging="360"/>
        <w:jc w:val="both"/>
        <w:rPr>
          <w:sz w:val="28"/>
        </w:rPr>
      </w:pPr>
      <w:r>
        <w:rPr>
          <w:sz w:val="28"/>
        </w:rPr>
        <w:t>Издание приказа о функционировании ВСОКО и проведении самообследования в учебном году;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  <w:tab w:pos="4135" w:val="left" w:leader="none"/>
          <w:tab w:pos="6205" w:val="left" w:leader="none"/>
          <w:tab w:pos="8492" w:val="left" w:leader="none"/>
        </w:tabs>
        <w:spacing w:line="276" w:lineRule="auto" w:before="78" w:after="0"/>
        <w:ind w:left="1209" w:right="136" w:hanging="36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> </w:t>
      </w:r>
      <w:r>
        <w:rPr>
          <w:sz w:val="28"/>
        </w:rPr>
        <w:t>процедур</w:t>
      </w:r>
      <w:r>
        <w:rPr>
          <w:spacing w:val="-16"/>
          <w:sz w:val="28"/>
        </w:rPr>
        <w:t> </w:t>
      </w:r>
      <w:r>
        <w:rPr>
          <w:sz w:val="28"/>
        </w:rPr>
        <w:t>ВСОКО</w:t>
      </w:r>
      <w:r>
        <w:rPr>
          <w:spacing w:val="-18"/>
          <w:sz w:val="28"/>
        </w:rPr>
        <w:t> </w:t>
      </w:r>
      <w:r>
        <w:rPr>
          <w:sz w:val="28"/>
        </w:rPr>
        <w:t>согласно</w:t>
      </w:r>
      <w:r>
        <w:rPr>
          <w:spacing w:val="-17"/>
          <w:sz w:val="28"/>
        </w:rPr>
        <w:t> </w:t>
      </w:r>
      <w:r>
        <w:rPr>
          <w:sz w:val="28"/>
        </w:rPr>
        <w:t>планам</w:t>
      </w:r>
      <w:r>
        <w:rPr>
          <w:spacing w:val="-16"/>
          <w:sz w:val="28"/>
        </w:rPr>
        <w:t> </w:t>
      </w:r>
      <w:r>
        <w:rPr>
          <w:sz w:val="28"/>
        </w:rPr>
        <w:t>(внутренний</w:t>
      </w:r>
      <w:r>
        <w:rPr>
          <w:spacing w:val="-16"/>
          <w:sz w:val="28"/>
        </w:rPr>
        <w:t> </w:t>
      </w:r>
      <w:r>
        <w:rPr>
          <w:sz w:val="28"/>
        </w:rPr>
        <w:t>мониторинг качества образования, включая мониторинг основных и </w:t>
      </w:r>
      <w:r>
        <w:rPr>
          <w:spacing w:val="-2"/>
          <w:sz w:val="28"/>
        </w:rPr>
        <w:t>вспомогательных</w:t>
      </w:r>
      <w:r>
        <w:rPr>
          <w:sz w:val="28"/>
        </w:rPr>
        <w:tab/>
      </w:r>
      <w:r>
        <w:rPr>
          <w:spacing w:val="-2"/>
          <w:sz w:val="28"/>
        </w:rPr>
        <w:t>процессов</w:t>
      </w:r>
      <w:r>
        <w:rPr>
          <w:sz w:val="28"/>
        </w:rPr>
        <w:tab/>
      </w:r>
      <w:r>
        <w:rPr>
          <w:spacing w:val="-2"/>
          <w:sz w:val="28"/>
        </w:rPr>
        <w:t>управления,</w:t>
      </w:r>
      <w:r>
        <w:rPr>
          <w:sz w:val="28"/>
        </w:rPr>
        <w:tab/>
      </w:r>
      <w:r>
        <w:rPr>
          <w:spacing w:val="-2"/>
          <w:sz w:val="28"/>
        </w:rPr>
        <w:t>мониторинг </w:t>
      </w:r>
      <w:r>
        <w:rPr>
          <w:sz w:val="28"/>
        </w:rPr>
        <w:t>удовлетворённости потребителей качеством работы Техникума, внутренний контроль (аудит) качества образования, самообследование);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</w:tabs>
        <w:spacing w:line="276" w:lineRule="auto" w:before="5" w:after="0"/>
        <w:ind w:left="1209" w:right="136" w:hanging="360"/>
        <w:jc w:val="both"/>
        <w:rPr>
          <w:sz w:val="28"/>
        </w:rPr>
      </w:pPr>
      <w:r>
        <w:rPr>
          <w:sz w:val="28"/>
        </w:rPr>
        <w:t>Комплексный и системный анализ проведённой работы (анализ массива информации результатов реализованных процедур ВСОКО, включая анализ массива информации результатов внешней системы оценки качества</w:t>
      </w:r>
      <w:r>
        <w:rPr>
          <w:spacing w:val="-20"/>
          <w:sz w:val="28"/>
        </w:rPr>
        <w:t> </w:t>
      </w:r>
      <w:r>
        <w:rPr>
          <w:sz w:val="28"/>
        </w:rPr>
        <w:t>образования</w:t>
      </w:r>
      <w:r>
        <w:rPr>
          <w:spacing w:val="-16"/>
          <w:sz w:val="28"/>
        </w:rPr>
        <w:t> </w:t>
      </w:r>
      <w:r>
        <w:rPr>
          <w:sz w:val="28"/>
        </w:rPr>
        <w:t>с</w:t>
      </w:r>
      <w:r>
        <w:rPr>
          <w:spacing w:val="-20"/>
          <w:sz w:val="28"/>
        </w:rPr>
        <w:t> </w:t>
      </w:r>
      <w:r>
        <w:rPr>
          <w:sz w:val="28"/>
        </w:rPr>
        <w:t>целью</w:t>
      </w:r>
      <w:r>
        <w:rPr>
          <w:spacing w:val="-18"/>
          <w:sz w:val="28"/>
        </w:rPr>
        <w:t> </w:t>
      </w:r>
      <w:r>
        <w:rPr>
          <w:sz w:val="28"/>
        </w:rPr>
        <w:t>выявления</w:t>
      </w:r>
      <w:r>
        <w:rPr>
          <w:spacing w:val="-21"/>
          <w:sz w:val="28"/>
        </w:rPr>
        <w:t> </w:t>
      </w:r>
      <w:r>
        <w:rPr>
          <w:sz w:val="28"/>
        </w:rPr>
        <w:t>проблем,</w:t>
      </w:r>
      <w:r>
        <w:rPr>
          <w:spacing w:val="-17"/>
          <w:sz w:val="28"/>
        </w:rPr>
        <w:t> </w:t>
      </w:r>
      <w:r>
        <w:rPr>
          <w:sz w:val="28"/>
        </w:rPr>
        <w:t>требующих</w:t>
      </w:r>
      <w:r>
        <w:rPr>
          <w:spacing w:val="-18"/>
          <w:sz w:val="28"/>
        </w:rPr>
        <w:t> </w:t>
      </w:r>
      <w:r>
        <w:rPr>
          <w:sz w:val="28"/>
        </w:rPr>
        <w:t>решения);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</w:tabs>
        <w:spacing w:line="276" w:lineRule="auto" w:before="2" w:after="0"/>
        <w:ind w:left="1209" w:right="136" w:hanging="360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1"/>
          <w:sz w:val="28"/>
        </w:rPr>
        <w:t> </w:t>
      </w:r>
      <w:r>
        <w:rPr>
          <w:sz w:val="28"/>
        </w:rPr>
        <w:t>результатов оценочных</w:t>
      </w:r>
      <w:r>
        <w:rPr>
          <w:spacing w:val="-7"/>
          <w:sz w:val="28"/>
        </w:rPr>
        <w:t> </w:t>
      </w:r>
      <w:r>
        <w:rPr>
          <w:sz w:val="28"/>
        </w:rPr>
        <w:t>мероприятий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процедур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рамках ВСОКО на заседаниях коллегиальных органов управления, совещаниях </w:t>
      </w:r>
      <w:r>
        <w:rPr>
          <w:spacing w:val="-2"/>
          <w:sz w:val="28"/>
        </w:rPr>
        <w:t>руководства;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</w:tabs>
        <w:spacing w:line="276" w:lineRule="auto" w:before="1" w:after="0"/>
        <w:ind w:left="1209" w:right="139" w:hanging="360"/>
        <w:jc w:val="both"/>
        <w:rPr>
          <w:sz w:val="28"/>
        </w:rPr>
      </w:pPr>
      <w:r>
        <w:rPr>
          <w:sz w:val="28"/>
        </w:rPr>
        <w:t>Принятие управленческих решений на основе разработки и реализации мероприятий, направленных на работу по выявленным проблемам, с определением сроков и ответственных за работу по устранению выявленных несоответствий или повторная процедура оценки;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</w:tabs>
        <w:spacing w:line="276" w:lineRule="auto" w:before="0" w:after="0"/>
        <w:ind w:left="1209" w:right="138" w:hanging="360"/>
        <w:jc w:val="both"/>
        <w:rPr>
          <w:sz w:val="28"/>
        </w:rPr>
      </w:pPr>
      <w:r>
        <w:rPr>
          <w:sz w:val="28"/>
        </w:rPr>
        <w:t>Осуществление мероприятий в соответствии с принятыми управленческими решениями, работа с персоналом Техникума (мотивация, обучение), разработка/актуализация локальных нормативных актов, разработка/корректировка регламентов работы;</w:t>
      </w:r>
    </w:p>
    <w:p>
      <w:pPr>
        <w:pStyle w:val="ListParagraph"/>
        <w:numPr>
          <w:ilvl w:val="0"/>
          <w:numId w:val="2"/>
        </w:numPr>
        <w:tabs>
          <w:tab w:pos="1204" w:val="left" w:leader="none"/>
          <w:tab w:pos="1209" w:val="left" w:leader="none"/>
        </w:tabs>
        <w:spacing w:line="276" w:lineRule="auto" w:before="0" w:after="0"/>
        <w:ind w:left="1209" w:right="146" w:hanging="360"/>
        <w:jc w:val="both"/>
        <w:rPr>
          <w:sz w:val="28"/>
        </w:rPr>
      </w:pPr>
      <w:r>
        <w:rPr>
          <w:sz w:val="28"/>
        </w:rPr>
        <w:t>Оценка эффективности, результативности проделанной работы (принятых решений);</w:t>
      </w:r>
    </w:p>
    <w:p>
      <w:pPr>
        <w:pStyle w:val="ListParagraph"/>
        <w:numPr>
          <w:ilvl w:val="0"/>
          <w:numId w:val="2"/>
        </w:numPr>
        <w:tabs>
          <w:tab w:pos="1206" w:val="left" w:leader="none"/>
          <w:tab w:pos="1209" w:val="left" w:leader="none"/>
        </w:tabs>
        <w:spacing w:line="278" w:lineRule="auto" w:before="0" w:after="0"/>
        <w:ind w:left="1209" w:right="149" w:hanging="360"/>
        <w:jc w:val="both"/>
        <w:rPr>
          <w:sz w:val="28"/>
        </w:rPr>
      </w:pPr>
      <w:r>
        <w:rPr>
          <w:sz w:val="28"/>
        </w:rPr>
        <w:t>Обоснование целей и задач ВСОКО, корректировка показателей и индикаторов ВСОКО на новый учебный год.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317" w:lineRule="exact" w:before="0" w:after="0"/>
        <w:ind w:left="846" w:right="0" w:hanging="707"/>
        <w:jc w:val="both"/>
        <w:rPr>
          <w:sz w:val="28"/>
        </w:rPr>
      </w:pPr>
      <w:r>
        <w:rPr>
          <w:sz w:val="28"/>
        </w:rPr>
        <w:t>Источниками</w:t>
      </w:r>
      <w:r>
        <w:rPr>
          <w:spacing w:val="-15"/>
          <w:sz w:val="28"/>
        </w:rPr>
        <w:t> </w:t>
      </w:r>
      <w:r>
        <w:rPr>
          <w:sz w:val="28"/>
        </w:rPr>
        <w:t>данных</w:t>
      </w:r>
      <w:r>
        <w:rPr>
          <w:spacing w:val="-16"/>
          <w:sz w:val="28"/>
        </w:rPr>
        <w:t> </w:t>
      </w:r>
      <w:r>
        <w:rPr>
          <w:sz w:val="28"/>
        </w:rPr>
        <w:t>для</w:t>
      </w:r>
      <w:r>
        <w:rPr>
          <w:spacing w:val="-8"/>
          <w:sz w:val="28"/>
        </w:rPr>
        <w:t> </w:t>
      </w:r>
      <w:r>
        <w:rPr>
          <w:sz w:val="28"/>
        </w:rPr>
        <w:t>ВСОКО</w:t>
      </w:r>
      <w:r>
        <w:rPr>
          <w:spacing w:val="-11"/>
          <w:sz w:val="28"/>
        </w:rPr>
        <w:t> </w:t>
      </w:r>
      <w:r>
        <w:rPr>
          <w:sz w:val="28"/>
        </w:rPr>
        <w:t>могут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выступать: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47" w:after="0"/>
        <w:ind w:left="1208" w:right="0" w:hanging="359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6"/>
          <w:sz w:val="28"/>
        </w:rPr>
        <w:t> </w:t>
      </w:r>
      <w:r>
        <w:rPr>
          <w:sz w:val="28"/>
        </w:rPr>
        <w:t>входного</w:t>
      </w:r>
      <w:r>
        <w:rPr>
          <w:spacing w:val="-14"/>
          <w:sz w:val="28"/>
        </w:rPr>
        <w:t> </w:t>
      </w:r>
      <w:r>
        <w:rPr>
          <w:sz w:val="28"/>
        </w:rPr>
        <w:t>контроля</w:t>
      </w:r>
      <w:r>
        <w:rPr>
          <w:spacing w:val="-13"/>
          <w:sz w:val="28"/>
        </w:rPr>
        <w:t> </w:t>
      </w:r>
      <w:r>
        <w:rPr>
          <w:sz w:val="28"/>
        </w:rPr>
        <w:t>групп</w:t>
      </w:r>
      <w:r>
        <w:rPr>
          <w:spacing w:val="-16"/>
          <w:sz w:val="28"/>
        </w:rPr>
        <w:t> </w:t>
      </w:r>
      <w:r>
        <w:rPr>
          <w:sz w:val="28"/>
        </w:rPr>
        <w:t>нового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набора;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44" w:after="0"/>
        <w:ind w:left="1208" w:right="0" w:hanging="359"/>
        <w:jc w:val="both"/>
        <w:rPr>
          <w:sz w:val="28"/>
        </w:rPr>
      </w:pPr>
      <w:r>
        <w:rPr>
          <w:spacing w:val="-2"/>
          <w:sz w:val="28"/>
        </w:rPr>
        <w:t>результаты выполнения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всероссийских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проверочных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работ;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2799" w:val="left" w:leader="none"/>
          <w:tab w:pos="4133" w:val="left" w:leader="none"/>
          <w:tab w:pos="6296" w:val="left" w:leader="none"/>
          <w:tab w:pos="7861" w:val="left" w:leader="none"/>
          <w:tab w:pos="9774" w:val="left" w:leader="none"/>
        </w:tabs>
        <w:spacing w:line="273" w:lineRule="auto" w:before="43" w:after="0"/>
        <w:ind w:left="1209" w:right="142" w:hanging="360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текущей,</w:t>
      </w:r>
      <w:r>
        <w:rPr>
          <w:sz w:val="28"/>
        </w:rPr>
        <w:tab/>
      </w:r>
      <w:r>
        <w:rPr>
          <w:spacing w:val="-2"/>
          <w:sz w:val="28"/>
        </w:rPr>
        <w:t>промежуточной</w:t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государственной итоговой аттестации выпускников;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5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квалификационных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экзаменов;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4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трудоустройство выпускников;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51" w:after="0"/>
        <w:ind w:left="1209" w:right="0" w:hanging="36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> </w:t>
      </w:r>
      <w:r>
        <w:rPr>
          <w:sz w:val="28"/>
        </w:rPr>
        <w:t>демонстрационных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экзаменов;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3" w:after="0"/>
        <w:ind w:left="1209" w:right="0" w:hanging="360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8"/>
          <w:sz w:val="28"/>
        </w:rPr>
        <w:t> </w:t>
      </w:r>
      <w:r>
        <w:rPr>
          <w:sz w:val="28"/>
        </w:rPr>
        <w:t>мониторинга</w:t>
      </w:r>
      <w:r>
        <w:rPr>
          <w:spacing w:val="-15"/>
          <w:sz w:val="28"/>
        </w:rPr>
        <w:t> </w:t>
      </w:r>
      <w:r>
        <w:rPr>
          <w:sz w:val="28"/>
        </w:rPr>
        <w:t>общих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компетенций;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2140" w:val="left" w:leader="none"/>
          <w:tab w:pos="3319" w:val="left" w:leader="none"/>
          <w:tab w:pos="4769" w:val="left" w:leader="none"/>
          <w:tab w:pos="5158" w:val="left" w:leader="none"/>
          <w:tab w:pos="6952" w:val="left" w:leader="none"/>
          <w:tab w:pos="7494" w:val="left" w:leader="none"/>
        </w:tabs>
        <w:spacing w:line="273" w:lineRule="auto" w:before="43" w:after="0"/>
        <w:ind w:left="1209" w:right="179" w:hanging="360"/>
        <w:jc w:val="left"/>
        <w:rPr>
          <w:sz w:val="28"/>
        </w:rPr>
      </w:pPr>
      <w:r>
        <w:rPr>
          <w:spacing w:val="-2"/>
          <w:sz w:val="28"/>
        </w:rPr>
        <w:t>итоги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2"/>
          <w:sz w:val="28"/>
        </w:rPr>
        <w:t>студентов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чемпионатах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профессиональному </w:t>
      </w:r>
      <w:r>
        <w:rPr>
          <w:sz w:val="28"/>
        </w:rPr>
        <w:t>мастерству «Профессионалы», «Абилимпикс»;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2755" w:val="left" w:leader="none"/>
          <w:tab w:pos="3888" w:val="left" w:leader="none"/>
          <w:tab w:pos="5751" w:val="left" w:leader="none"/>
          <w:tab w:pos="6092" w:val="left" w:leader="none"/>
        </w:tabs>
        <w:spacing w:line="271" w:lineRule="auto" w:before="3" w:after="0"/>
        <w:ind w:left="1209" w:right="196" w:hanging="360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предметных/профессиональных </w:t>
      </w:r>
      <w:r>
        <w:rPr>
          <w:sz w:val="28"/>
        </w:rPr>
        <w:t>олимпиадах, конкурсах, фестивалях;</w:t>
      </w:r>
    </w:p>
    <w:p>
      <w:pPr>
        <w:pStyle w:val="ListParagraph"/>
        <w:spacing w:after="0" w:line="271" w:lineRule="auto"/>
        <w:jc w:val="left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77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> </w:t>
      </w:r>
      <w:r>
        <w:rPr>
          <w:spacing w:val="-2"/>
          <w:sz w:val="28"/>
        </w:rPr>
        <w:t>аттестации</w:t>
      </w:r>
      <w:r>
        <w:rPr>
          <w:sz w:val="28"/>
        </w:rPr>
        <w:t> </w:t>
      </w:r>
      <w:r>
        <w:rPr>
          <w:spacing w:val="-2"/>
          <w:sz w:val="28"/>
        </w:rPr>
        <w:t>педагогических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руководящих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работников;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51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посещения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учебных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занятий,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внеаудиторных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мероприятий;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4" w:after="0"/>
        <w:ind w:left="1209" w:right="0" w:hanging="360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3"/>
          <w:sz w:val="28"/>
        </w:rPr>
        <w:t> </w:t>
      </w:r>
      <w:r>
        <w:rPr>
          <w:sz w:val="28"/>
        </w:rPr>
        <w:t>о</w:t>
      </w:r>
      <w:r>
        <w:rPr>
          <w:spacing w:val="-15"/>
          <w:sz w:val="28"/>
        </w:rPr>
        <w:t> </w:t>
      </w:r>
      <w:r>
        <w:rPr>
          <w:sz w:val="28"/>
        </w:rPr>
        <w:t>сохранности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контингента;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46" w:after="0"/>
        <w:ind w:left="1209" w:right="146" w:hanging="36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2"/>
          <w:sz w:val="28"/>
        </w:rPr>
        <w:t> </w:t>
      </w:r>
      <w:r>
        <w:rPr>
          <w:sz w:val="28"/>
        </w:rPr>
        <w:t>проверки</w:t>
      </w:r>
      <w:r>
        <w:rPr>
          <w:spacing w:val="-11"/>
          <w:sz w:val="28"/>
        </w:rPr>
        <w:t> </w:t>
      </w:r>
      <w:r>
        <w:rPr>
          <w:sz w:val="28"/>
        </w:rPr>
        <w:t>учебных</w:t>
      </w:r>
      <w:r>
        <w:rPr>
          <w:spacing w:val="-13"/>
          <w:sz w:val="28"/>
        </w:rPr>
        <w:t> </w:t>
      </w:r>
      <w:r>
        <w:rPr>
          <w:sz w:val="28"/>
        </w:rPr>
        <w:t>журналов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соответствие</w:t>
      </w:r>
      <w:r>
        <w:rPr>
          <w:spacing w:val="-11"/>
          <w:sz w:val="28"/>
        </w:rPr>
        <w:t> </w:t>
      </w:r>
      <w:r>
        <w:rPr>
          <w:sz w:val="28"/>
        </w:rPr>
        <w:t>установленным правилам оформления и выполнения учебного плана;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2" w:after="0"/>
        <w:ind w:left="1209" w:right="142" w:hanging="36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> </w:t>
      </w:r>
      <w:r>
        <w:rPr>
          <w:sz w:val="28"/>
        </w:rPr>
        <w:t>изучения</w:t>
      </w:r>
      <w:r>
        <w:rPr>
          <w:spacing w:val="-10"/>
          <w:sz w:val="28"/>
        </w:rPr>
        <w:t> </w:t>
      </w:r>
      <w:r>
        <w:rPr>
          <w:sz w:val="28"/>
        </w:rPr>
        <w:t>степени</w:t>
      </w:r>
      <w:r>
        <w:rPr>
          <w:spacing w:val="-12"/>
          <w:sz w:val="28"/>
        </w:rPr>
        <w:t> </w:t>
      </w:r>
      <w:r>
        <w:rPr>
          <w:sz w:val="28"/>
        </w:rPr>
        <w:t>удовлетворённости</w:t>
      </w:r>
      <w:r>
        <w:rPr>
          <w:spacing w:val="-11"/>
          <w:sz w:val="28"/>
        </w:rPr>
        <w:t> </w:t>
      </w:r>
      <w:r>
        <w:rPr>
          <w:sz w:val="28"/>
        </w:rPr>
        <w:t>качеством</w:t>
      </w:r>
      <w:r>
        <w:rPr>
          <w:spacing w:val="-14"/>
          <w:sz w:val="28"/>
        </w:rPr>
        <w:t> </w:t>
      </w:r>
      <w:r>
        <w:rPr>
          <w:sz w:val="28"/>
        </w:rPr>
        <w:t>образования обучающихся, их родителей (законных представителей), выпускников, работодателей и иных потребителей;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6" w:after="0"/>
        <w:ind w:left="1209" w:right="139" w:hanging="360"/>
        <w:jc w:val="both"/>
        <w:rPr>
          <w:sz w:val="28"/>
        </w:rPr>
      </w:pPr>
      <w:r>
        <w:rPr>
          <w:sz w:val="28"/>
        </w:rPr>
        <w:t>результаты достижения/выполнения декомпозированных показателей государственных проектов и программ, показателей эффективности (качества)</w:t>
      </w:r>
      <w:r>
        <w:rPr>
          <w:spacing w:val="-10"/>
          <w:sz w:val="28"/>
        </w:rPr>
        <w:t> </w:t>
      </w:r>
      <w:r>
        <w:rPr>
          <w:sz w:val="28"/>
        </w:rPr>
        <w:t>работы</w:t>
      </w:r>
      <w:r>
        <w:rPr>
          <w:spacing w:val="-8"/>
          <w:sz w:val="28"/>
        </w:rPr>
        <w:t> </w:t>
      </w:r>
      <w:r>
        <w:rPr>
          <w:sz w:val="28"/>
        </w:rPr>
        <w:t>руководителя</w:t>
      </w:r>
      <w:r>
        <w:rPr>
          <w:spacing w:val="-6"/>
          <w:sz w:val="28"/>
        </w:rPr>
        <w:t> </w:t>
      </w:r>
      <w:r>
        <w:rPr>
          <w:sz w:val="28"/>
        </w:rPr>
        <w:t>Техникума, показателей</w:t>
      </w:r>
      <w:r>
        <w:rPr>
          <w:spacing w:val="-8"/>
          <w:sz w:val="28"/>
        </w:rPr>
        <w:t> </w:t>
      </w:r>
      <w:r>
        <w:rPr>
          <w:sz w:val="28"/>
        </w:rPr>
        <w:t>эффективности деятельности Техникума;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0" w:after="0"/>
        <w:ind w:left="1209" w:right="144" w:hanging="36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> </w:t>
      </w:r>
      <w:r>
        <w:rPr>
          <w:sz w:val="28"/>
        </w:rPr>
        <w:t>проверки</w:t>
      </w:r>
      <w:r>
        <w:rPr>
          <w:spacing w:val="-8"/>
          <w:sz w:val="28"/>
        </w:rPr>
        <w:t> </w:t>
      </w:r>
      <w:r>
        <w:rPr>
          <w:sz w:val="28"/>
        </w:rPr>
        <w:t>соответствия</w:t>
      </w:r>
      <w:r>
        <w:rPr>
          <w:spacing w:val="-9"/>
          <w:sz w:val="28"/>
        </w:rPr>
        <w:t> </w:t>
      </w:r>
      <w:r>
        <w:rPr>
          <w:sz w:val="28"/>
        </w:rPr>
        <w:t>основных</w:t>
      </w:r>
      <w:r>
        <w:rPr>
          <w:spacing w:val="-14"/>
          <w:sz w:val="28"/>
        </w:rPr>
        <w:t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> </w:t>
      </w:r>
      <w:r>
        <w:rPr>
          <w:sz w:val="28"/>
        </w:rPr>
        <w:t>программ требованиям ФГОС СПО и рынка труда;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0" w:after="0"/>
        <w:ind w:left="1208" w:right="0" w:hanging="359"/>
        <w:jc w:val="both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рейтинга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образовательной</w:t>
      </w:r>
      <w:r>
        <w:rPr>
          <w:sz w:val="28"/>
        </w:rPr>
        <w:t>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48" w:after="0"/>
        <w:ind w:left="1209" w:right="127" w:hanging="360"/>
        <w:jc w:val="both"/>
        <w:rPr>
          <w:sz w:val="28"/>
        </w:rPr>
      </w:pPr>
      <w:r>
        <w:rPr>
          <w:sz w:val="28"/>
        </w:rPr>
        <w:t>результаты независимой оценки качества образования (далее – НОКО): НОК подготовки обучающихся и НОК условий образовательной деятельности (сертификация квалификаций, профессионально- общественная аккредитация, методический (комплексный) аудит);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13" w:after="0"/>
        <w:ind w:left="1208" w:right="0" w:hanging="359"/>
        <w:jc w:val="both"/>
        <w:rPr>
          <w:sz w:val="28"/>
        </w:rPr>
      </w:pPr>
      <w:r>
        <w:rPr>
          <w:spacing w:val="-2"/>
          <w:sz w:val="28"/>
        </w:rPr>
        <w:t>итоги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государственной</w:t>
      </w:r>
      <w:r>
        <w:rPr>
          <w:sz w:val="28"/>
        </w:rPr>
        <w:t> </w:t>
      </w:r>
      <w:r>
        <w:rPr>
          <w:spacing w:val="-2"/>
          <w:sz w:val="28"/>
        </w:rPr>
        <w:t>аккредитации;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47" w:after="0"/>
        <w:ind w:left="1209" w:right="141" w:hanging="360"/>
        <w:jc w:val="both"/>
        <w:rPr>
          <w:sz w:val="28"/>
        </w:rPr>
      </w:pPr>
      <w:r>
        <w:rPr>
          <w:sz w:val="28"/>
        </w:rPr>
        <w:t>отчёты по итогам внутреннего контроля (внутреннего аудита) качества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2" w:after="0"/>
        <w:ind w:left="1209" w:right="147" w:hanging="360"/>
        <w:jc w:val="both"/>
        <w:rPr>
          <w:sz w:val="28"/>
        </w:rPr>
      </w:pPr>
      <w:r>
        <w:rPr>
          <w:sz w:val="28"/>
        </w:rPr>
        <w:t>отчёты о выполнении запланированных мероприятий, в том числе в рамках тактического и стратегического планирования.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6" w:after="0"/>
        <w:ind w:left="846" w:right="0" w:hanging="707"/>
        <w:jc w:val="both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мероприятия</w:t>
      </w:r>
      <w:r>
        <w:rPr>
          <w:sz w:val="28"/>
        </w:rPr>
        <w:t> </w:t>
      </w:r>
      <w:r>
        <w:rPr>
          <w:spacing w:val="-2"/>
          <w:sz w:val="28"/>
        </w:rPr>
        <w:t>ВСОКО: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42" w:after="0"/>
        <w:ind w:left="1209" w:right="131" w:hanging="360"/>
        <w:jc w:val="both"/>
        <w:rPr>
          <w:sz w:val="28"/>
        </w:rPr>
      </w:pPr>
      <w:r>
        <w:rPr>
          <w:sz w:val="28"/>
        </w:rPr>
        <w:t>оценка соответствия реализуемых в Техникуме образовательных программ требованиям ФГОС СПО, профессиональных стандартов, работодателей, демонстрационного экзамена (далее – ДЭ), региональных/национальных чемпионатов;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336" w:lineRule="exact" w:before="0" w:after="0"/>
        <w:ind w:left="1208" w:right="0" w:hanging="359"/>
        <w:jc w:val="both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основных образовательных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программ;</w:t>
      </w:r>
    </w:p>
    <w:p>
      <w:pPr>
        <w:pStyle w:val="ListParagraph"/>
        <w:numPr>
          <w:ilvl w:val="2"/>
          <w:numId w:val="1"/>
        </w:numPr>
        <w:tabs>
          <w:tab w:pos="1208" w:val="left" w:leader="none"/>
        </w:tabs>
        <w:spacing w:line="240" w:lineRule="auto" w:before="45" w:after="0"/>
        <w:ind w:left="1208" w:right="0" w:hanging="359"/>
        <w:jc w:val="both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освоения</w:t>
      </w:r>
      <w:r>
        <w:rPr>
          <w:sz w:val="28"/>
        </w:rPr>
        <w:t> </w:t>
      </w:r>
      <w:r>
        <w:rPr>
          <w:spacing w:val="-2"/>
          <w:sz w:val="28"/>
        </w:rPr>
        <w:t>основных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программ;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46" w:after="0"/>
        <w:ind w:left="1209" w:right="146" w:hanging="360"/>
        <w:jc w:val="both"/>
        <w:rPr>
          <w:sz w:val="28"/>
        </w:rPr>
      </w:pPr>
      <w:r>
        <w:rPr>
          <w:sz w:val="28"/>
        </w:rPr>
        <w:t>оценка условий реализации ООП в соответствии с требованиями ФГОС </w:t>
      </w:r>
      <w:r>
        <w:rPr>
          <w:spacing w:val="-4"/>
          <w:sz w:val="28"/>
        </w:rPr>
        <w:t>СПО;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3" w:after="0"/>
        <w:ind w:left="1209" w:right="140" w:hanging="360"/>
        <w:jc w:val="both"/>
        <w:rPr>
          <w:sz w:val="28"/>
        </w:rPr>
      </w:pPr>
      <w:r>
        <w:rPr>
          <w:sz w:val="28"/>
        </w:rPr>
        <w:t>контроль состояния условий реализации ООП в соответствии с требованиями ФГОС СПО;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0" w:after="0"/>
        <w:ind w:left="1209" w:right="138" w:hanging="360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18"/>
          <w:sz w:val="28"/>
        </w:rPr>
        <w:t> </w:t>
      </w:r>
      <w:r>
        <w:rPr>
          <w:sz w:val="28"/>
        </w:rPr>
        <w:t>сформированности</w:t>
      </w:r>
      <w:r>
        <w:rPr>
          <w:spacing w:val="-17"/>
          <w:sz w:val="28"/>
        </w:rPr>
        <w:t> </w:t>
      </w:r>
      <w:r>
        <w:rPr>
          <w:sz w:val="28"/>
        </w:rPr>
        <w:t>промежуточных</w:t>
      </w:r>
      <w:r>
        <w:rPr>
          <w:spacing w:val="-18"/>
          <w:sz w:val="28"/>
        </w:rPr>
        <w:t> </w:t>
      </w:r>
      <w:r>
        <w:rPr>
          <w:sz w:val="28"/>
        </w:rPr>
        <w:t>(опыта,</w:t>
      </w:r>
      <w:r>
        <w:rPr>
          <w:spacing w:val="-17"/>
          <w:sz w:val="28"/>
        </w:rPr>
        <w:t> </w:t>
      </w:r>
      <w:r>
        <w:rPr>
          <w:sz w:val="28"/>
        </w:rPr>
        <w:t>знаний,</w:t>
      </w:r>
      <w:r>
        <w:rPr>
          <w:spacing w:val="-18"/>
          <w:sz w:val="28"/>
        </w:rPr>
        <w:t> </w:t>
      </w:r>
      <w:r>
        <w:rPr>
          <w:sz w:val="28"/>
        </w:rPr>
        <w:t>умений) и итоговых образовательных результатов (ОК, ПК) ООП;</w:t>
      </w:r>
    </w:p>
    <w:p>
      <w:pPr>
        <w:pStyle w:val="ListParagraph"/>
        <w:spacing w:after="0" w:line="273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77" w:after="0"/>
        <w:ind w:left="1209" w:right="151" w:hanging="360"/>
        <w:jc w:val="both"/>
        <w:rPr>
          <w:sz w:val="28"/>
        </w:rPr>
      </w:pPr>
      <w:r>
        <w:rPr>
          <w:sz w:val="28"/>
        </w:rPr>
        <w:t>оценка уровня достижения обучающимися планируемых предметных, метапредметных и личностных результатов освоения ООП (на основе ФГОС СПО);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2242" w:val="left" w:leader="none"/>
          <w:tab w:pos="4762" w:val="left" w:leader="none"/>
          <w:tab w:pos="6325" w:val="left" w:leader="none"/>
          <w:tab w:pos="8569" w:val="left" w:leader="none"/>
        </w:tabs>
        <w:spacing w:line="271" w:lineRule="auto" w:before="0" w:after="0"/>
        <w:ind w:left="1209" w:right="169" w:hanging="360"/>
        <w:jc w:val="left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удовлетворённости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отношений </w:t>
      </w:r>
      <w:r>
        <w:rPr>
          <w:sz w:val="28"/>
        </w:rPr>
        <w:t>качеством образования;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3339" w:val="left" w:leader="none"/>
          <w:tab w:pos="3742" w:val="left" w:leader="none"/>
          <w:tab w:pos="5204" w:val="left" w:leader="none"/>
          <w:tab w:pos="6740" w:val="left" w:leader="none"/>
          <w:tab w:pos="8574" w:val="left" w:leader="none"/>
        </w:tabs>
        <w:spacing w:line="273" w:lineRule="auto" w:before="0" w:after="0"/>
        <w:ind w:left="1209" w:right="166" w:hanging="360"/>
        <w:jc w:val="left"/>
        <w:rPr>
          <w:sz w:val="28"/>
        </w:rPr>
      </w:pPr>
      <w:r>
        <w:rPr>
          <w:spacing w:val="-2"/>
          <w:sz w:val="28"/>
        </w:rPr>
        <w:t>систематизация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обработка</w:t>
      </w:r>
      <w:r>
        <w:rPr>
          <w:sz w:val="28"/>
        </w:rPr>
        <w:tab/>
      </w:r>
      <w:r>
        <w:rPr>
          <w:spacing w:val="-2"/>
          <w:sz w:val="28"/>
        </w:rPr>
        <w:t>оценочной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2"/>
          <w:sz w:val="28"/>
        </w:rPr>
        <w:t>подготовка </w:t>
      </w:r>
      <w:r>
        <w:rPr>
          <w:sz w:val="28"/>
        </w:rPr>
        <w:t>аналитических документов по итогам ВСОКО;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1" w:after="0"/>
        <w:ind w:left="1209" w:right="0" w:hanging="36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> </w:t>
      </w:r>
      <w:r>
        <w:rPr>
          <w:sz w:val="28"/>
        </w:rPr>
        <w:t>текста</w:t>
      </w:r>
      <w:r>
        <w:rPr>
          <w:spacing w:val="-11"/>
          <w:sz w:val="28"/>
        </w:rPr>
        <w:t> </w:t>
      </w:r>
      <w:r>
        <w:rPr>
          <w:sz w:val="28"/>
        </w:rPr>
        <w:t>отчёта</w:t>
      </w:r>
      <w:r>
        <w:rPr>
          <w:spacing w:val="-11"/>
          <w:sz w:val="28"/>
        </w:rPr>
        <w:t> </w:t>
      </w:r>
      <w:r>
        <w:rPr>
          <w:sz w:val="28"/>
        </w:rPr>
        <w:t>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самообследовании;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68" w:lineRule="auto" w:before="43" w:after="0"/>
        <w:ind w:left="1209" w:right="301" w:hanging="36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40"/>
          <w:sz w:val="28"/>
        </w:rPr>
        <w:t> </w:t>
      </w:r>
      <w:r>
        <w:rPr>
          <w:sz w:val="28"/>
        </w:rPr>
        <w:t>отчёта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уровне</w:t>
      </w:r>
      <w:r>
        <w:rPr>
          <w:spacing w:val="40"/>
          <w:sz w:val="28"/>
        </w:rPr>
        <w:t> </w:t>
      </w:r>
      <w:r>
        <w:rPr>
          <w:sz w:val="28"/>
        </w:rPr>
        <w:t>администрации</w:t>
      </w:r>
      <w:r>
        <w:rPr>
          <w:spacing w:val="40"/>
          <w:sz w:val="28"/>
        </w:rPr>
        <w:t> </w:t>
      </w:r>
      <w:r>
        <w:rPr>
          <w:sz w:val="28"/>
        </w:rPr>
        <w:t>Техникума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итогам</w:t>
      </w:r>
      <w:r>
        <w:rPr>
          <w:spacing w:val="40"/>
          <w:sz w:val="28"/>
        </w:rPr>
        <w:t> </w:t>
      </w:r>
      <w:r>
        <w:rPr>
          <w:sz w:val="28"/>
        </w:rPr>
        <w:t>учебного года;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14" w:after="0"/>
        <w:ind w:left="1209" w:right="0" w:hanging="360"/>
        <w:jc w:val="left"/>
        <w:rPr>
          <w:sz w:val="28"/>
        </w:rPr>
      </w:pPr>
      <w:r>
        <w:rPr>
          <w:sz w:val="28"/>
        </w:rPr>
        <w:t>обсуждение</w:t>
      </w:r>
      <w:r>
        <w:rPr>
          <w:spacing w:val="-5"/>
          <w:sz w:val="28"/>
        </w:rPr>
        <w:t> </w:t>
      </w:r>
      <w:r>
        <w:rPr>
          <w:sz w:val="28"/>
        </w:rPr>
        <w:t>результатов</w:t>
      </w:r>
      <w:r>
        <w:rPr>
          <w:spacing w:val="-6"/>
          <w:sz w:val="28"/>
        </w:rPr>
        <w:t> </w:t>
      </w:r>
      <w:r>
        <w:rPr>
          <w:sz w:val="28"/>
        </w:rPr>
        <w:t>ВСОКО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ИМС;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2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принятие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управленческих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решений.</w:t>
      </w:r>
    </w:p>
    <w:p>
      <w:pPr>
        <w:pStyle w:val="BodyText"/>
        <w:spacing w:before="108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874" w:val="left" w:leader="none"/>
          <w:tab w:pos="2703" w:val="left" w:leader="none"/>
        </w:tabs>
        <w:spacing w:line="278" w:lineRule="auto" w:before="0" w:after="0"/>
        <w:ind w:left="2703" w:right="431" w:hanging="2185"/>
        <w:jc w:val="left"/>
      </w:pPr>
      <w:r>
        <w:rPr/>
        <w:t>ПРОЦЕДУРА</w:t>
      </w:r>
      <w:r>
        <w:rPr>
          <w:spacing w:val="-16"/>
        </w:rPr>
        <w:t> </w:t>
      </w:r>
      <w:r>
        <w:rPr/>
        <w:t>ОРГАНИЗАЦИИ</w:t>
      </w:r>
      <w:r>
        <w:rPr>
          <w:spacing w:val="-18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ПРОВЕДЕНИЯ</w:t>
      </w:r>
      <w:r>
        <w:rPr>
          <w:spacing w:val="-16"/>
        </w:rPr>
        <w:t> </w:t>
      </w:r>
      <w:r>
        <w:rPr/>
        <w:t>МОНИТОРИНГА ОЦЕНКИ КАЧЕСТВА ОБРАЗОВАНИЯ</w:t>
      </w:r>
    </w:p>
    <w:p>
      <w:pPr>
        <w:pStyle w:val="BodyText"/>
        <w:spacing w:before="33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76" w:lineRule="auto" w:before="0" w:after="0"/>
        <w:ind w:left="849" w:right="185" w:hanging="711"/>
        <w:jc w:val="left"/>
        <w:rPr>
          <w:sz w:val="28"/>
        </w:rPr>
      </w:pPr>
      <w:r>
        <w:rPr>
          <w:sz w:val="28"/>
        </w:rPr>
        <w:t>ВСОКО включает в себя</w:t>
      </w:r>
      <w:r>
        <w:rPr>
          <w:spacing w:val="35"/>
          <w:sz w:val="28"/>
        </w:rPr>
        <w:t> </w:t>
      </w:r>
      <w:r>
        <w:rPr>
          <w:sz w:val="28"/>
        </w:rPr>
        <w:t>следующие</w:t>
      </w:r>
      <w:r>
        <w:rPr>
          <w:spacing w:val="36"/>
          <w:sz w:val="28"/>
        </w:rPr>
        <w:t> </w:t>
      </w:r>
      <w:r>
        <w:rPr>
          <w:sz w:val="28"/>
        </w:rPr>
        <w:t>виды</w:t>
      </w:r>
      <w:r>
        <w:rPr>
          <w:spacing w:val="35"/>
          <w:sz w:val="28"/>
        </w:rPr>
        <w:t> </w:t>
      </w:r>
      <w:r>
        <w:rPr>
          <w:sz w:val="28"/>
        </w:rPr>
        <w:t>мониторинга</w:t>
      </w:r>
      <w:r>
        <w:rPr>
          <w:spacing w:val="39"/>
          <w:sz w:val="28"/>
        </w:rPr>
        <w:t> </w:t>
      </w:r>
      <w:r>
        <w:rPr>
          <w:sz w:val="28"/>
        </w:rPr>
        <w:t>оценки качества </w:t>
      </w:r>
      <w:r>
        <w:rPr>
          <w:spacing w:val="-2"/>
          <w:sz w:val="28"/>
        </w:rPr>
        <w:t>образования: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341" w:lineRule="exact" w:before="0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качества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освоения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образовательных программ;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8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качества</w:t>
      </w:r>
      <w:r>
        <w:rPr>
          <w:sz w:val="28"/>
        </w:rPr>
        <w:t> </w:t>
      </w:r>
      <w:r>
        <w:rPr>
          <w:spacing w:val="-2"/>
          <w:sz w:val="28"/>
        </w:rPr>
        <w:t>содержания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образовательных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программ;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46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оценка условий</w:t>
      </w:r>
      <w:r>
        <w:rPr>
          <w:sz w:val="28"/>
        </w:rPr>
        <w:t> </w:t>
      </w:r>
      <w:r>
        <w:rPr>
          <w:spacing w:val="-2"/>
          <w:sz w:val="28"/>
        </w:rPr>
        <w:t>реализации образовательных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программ;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  <w:tab w:pos="2242" w:val="left" w:leader="none"/>
          <w:tab w:pos="4762" w:val="left" w:leader="none"/>
          <w:tab w:pos="6325" w:val="left" w:leader="none"/>
          <w:tab w:pos="8569" w:val="left" w:leader="none"/>
        </w:tabs>
        <w:spacing w:line="273" w:lineRule="auto" w:before="46" w:after="0"/>
        <w:ind w:left="1209" w:right="169" w:hanging="360"/>
        <w:jc w:val="left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удовлетворённости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отношений </w:t>
      </w:r>
      <w:r>
        <w:rPr>
          <w:sz w:val="28"/>
        </w:rPr>
        <w:t>качеством образования.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4" w:after="0"/>
        <w:ind w:left="849" w:right="142" w:hanging="711"/>
        <w:jc w:val="both"/>
        <w:rPr>
          <w:sz w:val="28"/>
        </w:rPr>
      </w:pPr>
      <w:r>
        <w:rPr>
          <w:sz w:val="28"/>
        </w:rPr>
        <w:t>Показатели и индикаторы ВСОКО, тематика и периодичность проведения мониторингов, сроки проведения оценочных процедур, ответственные за проведение и анализ результатов устанавливаются в плане ВСОКО на учебный год, который утверждается директором и доводится до сведения педагогического коллектива на августовском педагогическом совете перед началом учебного года.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8" w:lineRule="auto" w:before="0" w:after="0"/>
        <w:ind w:left="849" w:right="145" w:hanging="711"/>
        <w:jc w:val="both"/>
        <w:rPr>
          <w:sz w:val="28"/>
        </w:rPr>
      </w:pPr>
      <w:r>
        <w:rPr>
          <w:sz w:val="28"/>
        </w:rPr>
        <w:t>Мониторинг качества образования в Техникуме может проводиться по следующим направлениям: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337" w:lineRule="exact" w:before="0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Мониторинг качества</w:t>
      </w:r>
      <w:r>
        <w:rPr>
          <w:sz w:val="28"/>
        </w:rPr>
        <w:t> </w:t>
      </w:r>
      <w:r>
        <w:rPr>
          <w:spacing w:val="-2"/>
          <w:sz w:val="28"/>
        </w:rPr>
        <w:t>управления</w:t>
      </w:r>
      <w:r>
        <w:rPr>
          <w:sz w:val="28"/>
        </w:rPr>
        <w:t> </w:t>
      </w:r>
      <w:r>
        <w:rPr>
          <w:spacing w:val="-2"/>
          <w:sz w:val="28"/>
        </w:rPr>
        <w:t>образовательным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процессом.</w:t>
      </w:r>
    </w:p>
    <w:p>
      <w:pPr>
        <w:pStyle w:val="ListParagraph"/>
        <w:numPr>
          <w:ilvl w:val="2"/>
          <w:numId w:val="1"/>
        </w:numPr>
        <w:tabs>
          <w:tab w:pos="1207" w:val="left" w:leader="none"/>
          <w:tab w:pos="1209" w:val="left" w:leader="none"/>
          <w:tab w:pos="3372" w:val="left" w:leader="none"/>
          <w:tab w:pos="5062" w:val="left" w:leader="none"/>
          <w:tab w:pos="8430" w:val="left" w:leader="none"/>
        </w:tabs>
        <w:spacing w:line="273" w:lineRule="auto" w:before="46" w:after="0"/>
        <w:ind w:left="1209" w:right="138" w:hanging="360"/>
        <w:jc w:val="left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учебно-методического</w:t>
      </w:r>
      <w:r>
        <w:rPr>
          <w:sz w:val="28"/>
        </w:rPr>
        <w:tab/>
      </w:r>
      <w:r>
        <w:rPr>
          <w:spacing w:val="-2"/>
          <w:sz w:val="28"/>
        </w:rPr>
        <w:t>обеспечения </w:t>
      </w:r>
      <w:r>
        <w:rPr>
          <w:sz w:val="28"/>
        </w:rPr>
        <w:t>образовательного процесса.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40" w:lineRule="auto" w:before="3" w:after="0"/>
        <w:ind w:left="1209" w:right="0" w:hanging="360"/>
        <w:jc w:val="left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> </w:t>
      </w:r>
      <w:r>
        <w:rPr>
          <w:spacing w:val="-2"/>
          <w:sz w:val="28"/>
        </w:rPr>
        <w:t>качества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воспитательной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работы.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73" w:lineRule="auto" w:before="77" w:after="0"/>
        <w:ind w:left="1209" w:right="152" w:hanging="360"/>
        <w:jc w:val="both"/>
        <w:rPr>
          <w:sz w:val="28"/>
        </w:rPr>
      </w:pPr>
      <w:r>
        <w:rPr>
          <w:sz w:val="28"/>
        </w:rPr>
        <w:t>Мониторинг качества управления материально-технической базой образовательного процесса.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71" w:lineRule="auto" w:before="6" w:after="0"/>
        <w:ind w:left="1209" w:right="243" w:hanging="360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9"/>
          <w:sz w:val="28"/>
        </w:rPr>
        <w:t> </w:t>
      </w:r>
      <w:r>
        <w:rPr>
          <w:sz w:val="28"/>
        </w:rPr>
        <w:t>качества</w:t>
      </w:r>
      <w:r>
        <w:rPr>
          <w:spacing w:val="-10"/>
          <w:sz w:val="28"/>
        </w:rPr>
        <w:t> </w:t>
      </w:r>
      <w:r>
        <w:rPr>
          <w:sz w:val="28"/>
        </w:rPr>
        <w:t>информационного</w:t>
      </w:r>
      <w:r>
        <w:rPr>
          <w:spacing w:val="-8"/>
          <w:sz w:val="28"/>
        </w:rPr>
        <w:t> </w:t>
      </w:r>
      <w:r>
        <w:rPr>
          <w:sz w:val="28"/>
        </w:rPr>
        <w:t>обеспечения</w:t>
      </w:r>
      <w:r>
        <w:rPr>
          <w:spacing w:val="-9"/>
          <w:sz w:val="28"/>
        </w:rPr>
        <w:t> </w:t>
      </w:r>
      <w:r>
        <w:rPr>
          <w:sz w:val="28"/>
        </w:rPr>
        <w:t>образовательного </w:t>
      </w:r>
      <w:r>
        <w:rPr>
          <w:spacing w:val="-2"/>
          <w:sz w:val="28"/>
        </w:rPr>
        <w:t>процесса.</w:t>
      </w:r>
    </w:p>
    <w:p>
      <w:pPr>
        <w:pStyle w:val="ListParagraph"/>
        <w:numPr>
          <w:ilvl w:val="2"/>
          <w:numId w:val="1"/>
        </w:numPr>
        <w:tabs>
          <w:tab w:pos="1209" w:val="left" w:leader="none"/>
        </w:tabs>
        <w:spacing w:line="273" w:lineRule="auto" w:before="0" w:after="0"/>
        <w:ind w:left="1209" w:right="174" w:hanging="360"/>
        <w:jc w:val="both"/>
        <w:rPr>
          <w:sz w:val="28"/>
        </w:rPr>
      </w:pPr>
      <w:r>
        <w:rPr>
          <w:sz w:val="28"/>
        </w:rPr>
        <w:t>Мониторинг качества управления практической подготовкой </w:t>
      </w:r>
      <w:r>
        <w:rPr>
          <w:spacing w:val="-2"/>
          <w:sz w:val="28"/>
        </w:rPr>
        <w:t>обучающихся.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48" w:after="0"/>
        <w:ind w:left="1209" w:right="156" w:hanging="360"/>
        <w:jc w:val="both"/>
        <w:rPr>
          <w:sz w:val="28"/>
        </w:rPr>
      </w:pPr>
      <w:r>
        <w:rPr>
          <w:sz w:val="28"/>
        </w:rPr>
        <w:t>Мониторинг качества обеспечения безопасных условий организации образовательного процесса.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0" w:after="0"/>
        <w:ind w:left="1209" w:right="147" w:hanging="360"/>
        <w:jc w:val="both"/>
        <w:rPr>
          <w:sz w:val="28"/>
        </w:rPr>
      </w:pPr>
      <w:r>
        <w:rPr>
          <w:sz w:val="28"/>
        </w:rPr>
        <w:t>Мониторинг удовлетворённости потребителей (обучающихся, родителей/законных представителей, работодателей) качеством образования в Техникуме.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8" w:lineRule="auto" w:before="45" w:after="0"/>
        <w:ind w:left="849" w:right="135" w:hanging="711"/>
        <w:jc w:val="both"/>
        <w:rPr>
          <w:sz w:val="28"/>
        </w:rPr>
      </w:pPr>
      <w:r>
        <w:rPr>
          <w:sz w:val="28"/>
        </w:rPr>
        <w:t>Мониторинги качества содержания образовательных программ и оценки условий</w:t>
      </w:r>
      <w:r>
        <w:rPr>
          <w:spacing w:val="-10"/>
          <w:sz w:val="28"/>
        </w:rPr>
        <w:t> </w:t>
      </w:r>
      <w:r>
        <w:rPr>
          <w:sz w:val="28"/>
        </w:rPr>
        <w:t>реализации</w:t>
      </w:r>
      <w:r>
        <w:rPr>
          <w:spacing w:val="-12"/>
          <w:sz w:val="28"/>
        </w:rPr>
        <w:t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> </w:t>
      </w:r>
      <w:r>
        <w:rPr>
          <w:sz w:val="28"/>
        </w:rPr>
        <w:t>программ</w:t>
      </w:r>
      <w:r>
        <w:rPr>
          <w:spacing w:val="-11"/>
          <w:sz w:val="28"/>
        </w:rPr>
        <w:t> </w:t>
      </w:r>
      <w:r>
        <w:rPr>
          <w:sz w:val="28"/>
        </w:rPr>
        <w:t>проводятся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Техникуме</w:t>
      </w:r>
      <w:r>
        <w:rPr>
          <w:spacing w:val="-6"/>
          <w:sz w:val="28"/>
        </w:rPr>
        <w:t> </w:t>
      </w:r>
      <w:r>
        <w:rPr>
          <w:sz w:val="28"/>
        </w:rPr>
        <w:t>по итогам учебного года.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318" w:lineRule="exact" w:before="0" w:after="0"/>
        <w:ind w:left="848" w:right="0" w:hanging="709"/>
        <w:jc w:val="both"/>
        <w:rPr>
          <w:sz w:val="28"/>
        </w:rPr>
      </w:pPr>
      <w:r>
        <w:rPr>
          <w:spacing w:val="-2"/>
          <w:sz w:val="28"/>
        </w:rPr>
        <w:t>Мониторинги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образовательных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ФГОС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проводятся: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68" w:lineRule="auto" w:before="44" w:after="0"/>
        <w:ind w:left="1209" w:right="159" w:hanging="360"/>
        <w:jc w:val="both"/>
        <w:rPr>
          <w:sz w:val="28"/>
        </w:rPr>
      </w:pPr>
      <w:r>
        <w:rPr>
          <w:sz w:val="28"/>
        </w:rPr>
        <w:t>по результатам учебного года на основании результатов</w:t>
      </w:r>
      <w:r>
        <w:rPr>
          <w:spacing w:val="80"/>
          <w:sz w:val="28"/>
        </w:rPr>
        <w:t> </w:t>
      </w:r>
      <w:r>
        <w:rPr>
          <w:sz w:val="28"/>
        </w:rPr>
        <w:t>промежуточной и итоговой аттестации;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9" w:after="0"/>
        <w:ind w:left="1209" w:right="144" w:hanging="360"/>
        <w:jc w:val="both"/>
        <w:rPr>
          <w:sz w:val="28"/>
        </w:rPr>
      </w:pPr>
      <w:r>
        <w:rPr>
          <w:sz w:val="28"/>
        </w:rPr>
        <w:t>мониторинг показателей отчёта о самообследовании проводится один раз в год (до 20 апреля каждого года), а его результаты вносятся в аналитическую часть отчёта о самообследовании.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4" w:after="0"/>
        <w:ind w:left="849" w:right="148" w:hanging="711"/>
        <w:jc w:val="both"/>
        <w:rPr>
          <w:sz w:val="28"/>
        </w:rPr>
      </w:pPr>
      <w:r>
        <w:rPr>
          <w:sz w:val="28"/>
        </w:rPr>
        <w:t>Мониторинг удовлетворённости потребителей (обучающихся, родителей/законных представителей, работодателей) качеством образования проводятся на основе анкет/опросов 1 раз в год.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35" w:hanging="711"/>
        <w:jc w:val="both"/>
        <w:rPr>
          <w:sz w:val="28"/>
        </w:rPr>
      </w:pPr>
      <w:r>
        <w:rPr>
          <w:sz w:val="28"/>
        </w:rPr>
        <w:t>Результаты мониторингов анализируются на уровне руководителей структурных подразделений, ответственных за проведение, сбор информации и первичный анализ данных, а также на уровне заместителей директора, курирующих направления.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2" w:after="0"/>
        <w:ind w:left="849" w:right="146" w:hanging="711"/>
        <w:jc w:val="both"/>
        <w:rPr>
          <w:sz w:val="28"/>
        </w:rPr>
      </w:pPr>
      <w:r>
        <w:rPr>
          <w:sz w:val="28"/>
        </w:rPr>
        <w:t>Итоги мониторинга оформляются в схемах, графиках, таблицах, диаграммах, отражаются в справочно-аналитических материалах, содержащих констатирующую часть, выводах и рекомендациях по повышению качества образования в Техникуме.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1" w:after="0"/>
        <w:ind w:left="849" w:right="138" w:hanging="711"/>
        <w:jc w:val="both"/>
        <w:rPr>
          <w:sz w:val="28"/>
        </w:rPr>
      </w:pPr>
      <w:r>
        <w:rPr>
          <w:sz w:val="28"/>
        </w:rPr>
        <w:t>По результатам мониторингов ВСОКО проводится анализ, выявление проблем, разработка мероприятий по устранению несоответствий. Результаты мониторингов доводятся до заинтересованных лиц, рассматриваются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заседаниях</w:t>
      </w:r>
      <w:r>
        <w:rPr>
          <w:spacing w:val="80"/>
          <w:sz w:val="28"/>
        </w:rPr>
        <w:t> </w:t>
      </w:r>
      <w:r>
        <w:rPr>
          <w:sz w:val="28"/>
        </w:rPr>
        <w:t>педагогического</w:t>
      </w:r>
      <w:r>
        <w:rPr>
          <w:spacing w:val="80"/>
          <w:sz w:val="28"/>
        </w:rPr>
        <w:t> </w:t>
      </w:r>
      <w:r>
        <w:rPr>
          <w:sz w:val="28"/>
        </w:rPr>
        <w:t>совета,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совещаниях</w:t>
      </w:r>
    </w:p>
    <w:p>
      <w:pPr>
        <w:pStyle w:val="ListParagraph"/>
        <w:spacing w:after="0" w:line="276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BodyText"/>
        <w:spacing w:line="278" w:lineRule="auto" w:before="78"/>
        <w:ind w:left="849" w:right="134" w:firstLine="0"/>
      </w:pPr>
      <w:r>
        <w:rPr/>
        <w:t>администрации Техникума, заседаниях предметно-цикловых комиссий, совещаниях рабочих групп и т.д.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49" w:val="left" w:leader="none"/>
        </w:tabs>
        <w:spacing w:line="276" w:lineRule="auto" w:before="0" w:after="0"/>
        <w:ind w:left="849" w:right="144" w:hanging="711"/>
        <w:jc w:val="both"/>
        <w:rPr>
          <w:sz w:val="28"/>
        </w:rPr>
      </w:pPr>
      <w:r>
        <w:rPr>
          <w:sz w:val="28"/>
        </w:rPr>
        <w:t>По результатам мониторинговых исследований разрабатываются рекомендации по устранению проблем, распространению лучших практик работы внутри Техникума, принимаются управленческие решения, осуществляется планирование и прогнозирование развития Техникума.</w:t>
      </w:r>
    </w:p>
    <w:p>
      <w:pPr>
        <w:pStyle w:val="BodyText"/>
        <w:spacing w:before="50"/>
        <w:ind w:left="0" w:firstLine="0"/>
        <w:jc w:val="left"/>
      </w:pPr>
    </w:p>
    <w:p>
      <w:pPr>
        <w:pStyle w:val="Heading1"/>
        <w:numPr>
          <w:ilvl w:val="0"/>
          <w:numId w:val="1"/>
        </w:numPr>
        <w:tabs>
          <w:tab w:pos="2117" w:val="left" w:leader="none"/>
          <w:tab w:pos="2399" w:val="left" w:leader="none"/>
        </w:tabs>
        <w:spacing w:line="278" w:lineRule="auto" w:before="0" w:after="0"/>
        <w:ind w:left="2117" w:right="1012" w:hanging="77"/>
        <w:jc w:val="left"/>
      </w:pPr>
      <w:r>
        <w:rPr/>
        <w:t>ПРОЦЕДУРА ОРГАНИЗАЦИИ И ПРОВЕДЕНИЯ ВНУТРЕННЕГО</w:t>
      </w:r>
      <w:r>
        <w:rPr>
          <w:spacing w:val="-18"/>
        </w:rPr>
        <w:t> </w:t>
      </w:r>
      <w:r>
        <w:rPr/>
        <w:t>КОНТРОЛЯ</w:t>
      </w:r>
      <w:r>
        <w:rPr>
          <w:spacing w:val="-17"/>
        </w:rPr>
        <w:t> </w:t>
      </w:r>
      <w:r>
        <w:rPr/>
        <w:t>(АУДИТА)</w:t>
      </w:r>
      <w:r>
        <w:rPr>
          <w:spacing w:val="-18"/>
        </w:rPr>
        <w:t> </w:t>
      </w:r>
      <w:r>
        <w:rPr/>
        <w:t>КАЧЕСТВА</w:t>
      </w:r>
    </w:p>
    <w:p>
      <w:pPr>
        <w:spacing w:line="313" w:lineRule="exact" w:before="0"/>
        <w:ind w:left="452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ОБРАЗОВАНИЯ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45" w:hanging="711"/>
        <w:jc w:val="both"/>
        <w:rPr>
          <w:sz w:val="28"/>
        </w:rPr>
      </w:pPr>
      <w:r>
        <w:rPr>
          <w:sz w:val="28"/>
        </w:rPr>
        <w:t>Внутренний контроль (аудит) – способ получения информации о функционировании деятельности структурных подразделений и отдельных должностных лиц в соответствии с требованиями внешних/внутренних нормативных актов и плановых документов.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8" w:lineRule="auto" w:before="0" w:after="0"/>
        <w:ind w:left="849" w:right="144" w:hanging="711"/>
        <w:jc w:val="both"/>
        <w:rPr>
          <w:sz w:val="28"/>
        </w:rPr>
      </w:pPr>
      <w:r>
        <w:rPr>
          <w:sz w:val="28"/>
        </w:rPr>
        <w:t>Цель аудита – оценка соответствия деятельности структурных подразделений и/или отдельных должностных лиц требованиям внешних/внутренних нормативных актов и плановых документов.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320" w:lineRule="exact" w:before="0" w:after="0"/>
        <w:ind w:left="848" w:right="0" w:hanging="709"/>
        <w:jc w:val="both"/>
        <w:rPr>
          <w:sz w:val="28"/>
        </w:rPr>
      </w:pPr>
      <w:r>
        <w:rPr>
          <w:sz w:val="28"/>
        </w:rPr>
        <w:t>К</w:t>
      </w:r>
      <w:r>
        <w:rPr>
          <w:spacing w:val="-12"/>
          <w:sz w:val="28"/>
        </w:rPr>
        <w:t> </w:t>
      </w:r>
      <w:r>
        <w:rPr>
          <w:sz w:val="28"/>
        </w:rPr>
        <w:t>задачам</w:t>
      </w:r>
      <w:r>
        <w:rPr>
          <w:spacing w:val="-10"/>
          <w:sz w:val="28"/>
        </w:rPr>
        <w:t> </w:t>
      </w:r>
      <w:r>
        <w:rPr>
          <w:sz w:val="28"/>
        </w:rPr>
        <w:t>внутренних</w:t>
      </w:r>
      <w:r>
        <w:rPr>
          <w:spacing w:val="-11"/>
          <w:sz w:val="28"/>
        </w:rPr>
        <w:t> </w:t>
      </w:r>
      <w:r>
        <w:rPr>
          <w:sz w:val="28"/>
        </w:rPr>
        <w:t>аудитов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относится: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38" w:after="0"/>
        <w:ind w:left="1209" w:right="149" w:hanging="360"/>
        <w:jc w:val="both"/>
        <w:rPr>
          <w:sz w:val="28"/>
        </w:rPr>
      </w:pPr>
      <w:r>
        <w:rPr>
          <w:sz w:val="28"/>
        </w:rPr>
        <w:t>поиск слабых и сильных сторон деятельности структурных </w:t>
      </w:r>
      <w:r>
        <w:rPr>
          <w:spacing w:val="-2"/>
          <w:sz w:val="28"/>
        </w:rPr>
        <w:t>подразделений;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7" w:after="0"/>
        <w:ind w:left="1209" w:right="142" w:hanging="360"/>
        <w:jc w:val="both"/>
        <w:rPr>
          <w:sz w:val="28"/>
        </w:rPr>
      </w:pPr>
      <w:r>
        <w:rPr>
          <w:sz w:val="28"/>
        </w:rPr>
        <w:t>получение достоверной информации для принятия управленческих решений при точечной (тематической) проверке отдельного предмета ВСОКО в соответствии с установленными критериями аудита, включая требования ФГОС СПО;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3" w:lineRule="auto" w:before="14" w:after="0"/>
        <w:ind w:left="1209" w:right="144" w:hanging="360"/>
        <w:jc w:val="both"/>
        <w:rPr>
          <w:sz w:val="28"/>
        </w:rPr>
      </w:pPr>
      <w:r>
        <w:rPr>
          <w:sz w:val="28"/>
        </w:rPr>
        <w:t>оценка результативности принятых управленческих решений по результатам мониторингов ВСОКО, а также по результатам ранее проведённых аудитов;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1" w:lineRule="auto" w:before="3" w:after="0"/>
        <w:ind w:left="1209" w:right="144" w:hanging="360"/>
        <w:jc w:val="both"/>
        <w:rPr>
          <w:sz w:val="28"/>
        </w:rPr>
      </w:pPr>
      <w:r>
        <w:rPr>
          <w:sz w:val="28"/>
        </w:rPr>
        <w:t>выявление потенциальных возможностей для повышения качества образования в Техникуме;</w:t>
      </w:r>
    </w:p>
    <w:p>
      <w:pPr>
        <w:pStyle w:val="ListParagraph"/>
        <w:numPr>
          <w:ilvl w:val="2"/>
          <w:numId w:val="1"/>
        </w:numPr>
        <w:tabs>
          <w:tab w:pos="1205" w:val="left" w:leader="none"/>
          <w:tab w:pos="1209" w:val="left" w:leader="none"/>
        </w:tabs>
        <w:spacing w:line="276" w:lineRule="auto" w:before="2" w:after="0"/>
        <w:ind w:left="1209" w:right="150" w:hanging="360"/>
        <w:jc w:val="both"/>
        <w:rPr>
          <w:sz w:val="28"/>
        </w:rPr>
      </w:pPr>
      <w:r>
        <w:rPr>
          <w:sz w:val="28"/>
        </w:rPr>
        <w:t>выявление, обобщение и распространение лучшего опыта работы структурных подразделений и отдельных должностных лиц внутри </w:t>
      </w:r>
      <w:r>
        <w:rPr>
          <w:spacing w:val="-2"/>
          <w:sz w:val="28"/>
        </w:rPr>
        <w:t>Техникума.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34" w:hanging="711"/>
        <w:jc w:val="both"/>
        <w:rPr>
          <w:sz w:val="28"/>
        </w:rPr>
      </w:pPr>
      <w:r>
        <w:rPr>
          <w:sz w:val="28"/>
        </w:rPr>
        <w:t>Ответственность за организацию внутреннего аудита и оформление его результатов</w:t>
      </w:r>
      <w:r>
        <w:rPr>
          <w:spacing w:val="-15"/>
          <w:sz w:val="28"/>
        </w:rPr>
        <w:t> </w:t>
      </w:r>
      <w:r>
        <w:rPr>
          <w:sz w:val="28"/>
        </w:rPr>
        <w:t>возлагается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ответственного</w:t>
      </w:r>
      <w:r>
        <w:rPr>
          <w:spacing w:val="-11"/>
          <w:sz w:val="28"/>
        </w:rPr>
        <w:t> </w:t>
      </w:r>
      <w:r>
        <w:rPr>
          <w:sz w:val="28"/>
        </w:rPr>
        <w:t>за</w:t>
      </w:r>
      <w:r>
        <w:rPr>
          <w:spacing w:val="-13"/>
          <w:sz w:val="28"/>
        </w:rPr>
        <w:t> </w:t>
      </w:r>
      <w:r>
        <w:rPr>
          <w:sz w:val="28"/>
        </w:rPr>
        <w:t>ВСОКО,</w:t>
      </w:r>
      <w:r>
        <w:rPr>
          <w:spacing w:val="-11"/>
          <w:sz w:val="28"/>
        </w:rPr>
        <w:t> </w:t>
      </w:r>
      <w:r>
        <w:rPr>
          <w:sz w:val="28"/>
        </w:rPr>
        <w:t>а</w:t>
      </w:r>
      <w:r>
        <w:rPr>
          <w:spacing w:val="-11"/>
          <w:sz w:val="28"/>
        </w:rPr>
        <w:t> </w:t>
      </w:r>
      <w:r>
        <w:rPr>
          <w:sz w:val="28"/>
        </w:rPr>
        <w:t>также</w:t>
      </w:r>
      <w:r>
        <w:rPr>
          <w:spacing w:val="-8"/>
          <w:sz w:val="28"/>
        </w:rPr>
        <w:t> </w:t>
      </w:r>
      <w:r>
        <w:rPr>
          <w:sz w:val="28"/>
        </w:rPr>
        <w:t>должностное лицо, указанное в графике проведения внутренних аудитов (заместитель директора, руководитель соответствующего отдела).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40" w:hanging="711"/>
        <w:jc w:val="both"/>
        <w:rPr>
          <w:sz w:val="28"/>
        </w:rPr>
      </w:pPr>
      <w:r>
        <w:rPr>
          <w:sz w:val="28"/>
        </w:rPr>
        <w:t>По</w:t>
      </w:r>
      <w:r>
        <w:rPr>
          <w:spacing w:val="-18"/>
          <w:sz w:val="28"/>
        </w:rPr>
        <w:t> </w:t>
      </w:r>
      <w:r>
        <w:rPr>
          <w:sz w:val="28"/>
        </w:rPr>
        <w:t>результатам</w:t>
      </w:r>
      <w:r>
        <w:rPr>
          <w:spacing w:val="-16"/>
          <w:sz w:val="28"/>
        </w:rPr>
        <w:t> </w:t>
      </w:r>
      <w:r>
        <w:rPr>
          <w:sz w:val="28"/>
        </w:rPr>
        <w:t>аудита</w:t>
      </w:r>
      <w:r>
        <w:rPr>
          <w:spacing w:val="-15"/>
          <w:sz w:val="28"/>
        </w:rPr>
        <w:t> </w:t>
      </w:r>
      <w:r>
        <w:rPr>
          <w:sz w:val="28"/>
        </w:rPr>
        <w:t>готовится</w:t>
      </w:r>
      <w:r>
        <w:rPr>
          <w:spacing w:val="-14"/>
          <w:sz w:val="28"/>
        </w:rPr>
        <w:t> </w:t>
      </w:r>
      <w:r>
        <w:rPr>
          <w:sz w:val="28"/>
        </w:rPr>
        <w:t>отчёт,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котором</w:t>
      </w:r>
      <w:r>
        <w:rPr>
          <w:spacing w:val="-15"/>
          <w:sz w:val="28"/>
        </w:rPr>
        <w:t> </w:t>
      </w:r>
      <w:r>
        <w:rPr>
          <w:sz w:val="28"/>
        </w:rPr>
        <w:t>указываются</w:t>
      </w:r>
      <w:r>
        <w:rPr>
          <w:spacing w:val="-16"/>
          <w:sz w:val="28"/>
        </w:rPr>
        <w:t> </w:t>
      </w:r>
      <w:r>
        <w:rPr>
          <w:sz w:val="28"/>
        </w:rPr>
        <w:t>выявленные несоответствия, выводы и рекомендации по улучшению деятельности.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0" w:after="0"/>
        <w:ind w:left="848" w:right="0" w:hanging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71"/>
          <w:sz w:val="28"/>
        </w:rPr>
        <w:t> </w:t>
      </w:r>
      <w:r>
        <w:rPr>
          <w:sz w:val="28"/>
        </w:rPr>
        <w:t>основании</w:t>
      </w:r>
      <w:r>
        <w:rPr>
          <w:spacing w:val="70"/>
          <w:sz w:val="28"/>
        </w:rPr>
        <w:t> </w:t>
      </w:r>
      <w:r>
        <w:rPr>
          <w:sz w:val="28"/>
        </w:rPr>
        <w:t>приказа</w:t>
      </w:r>
      <w:r>
        <w:rPr>
          <w:spacing w:val="71"/>
          <w:sz w:val="28"/>
        </w:rPr>
        <w:t> </w:t>
      </w:r>
      <w:r>
        <w:rPr>
          <w:sz w:val="28"/>
        </w:rPr>
        <w:t>директора</w:t>
      </w:r>
      <w:r>
        <w:rPr>
          <w:spacing w:val="72"/>
          <w:sz w:val="28"/>
        </w:rPr>
        <w:t> </w:t>
      </w:r>
      <w:r>
        <w:rPr>
          <w:sz w:val="28"/>
        </w:rPr>
        <w:t>Техникума</w:t>
      </w:r>
      <w:r>
        <w:rPr>
          <w:spacing w:val="71"/>
          <w:sz w:val="28"/>
        </w:rPr>
        <w:t> </w:t>
      </w:r>
      <w:r>
        <w:rPr>
          <w:sz w:val="28"/>
        </w:rPr>
        <w:t>при</w:t>
      </w:r>
      <w:r>
        <w:rPr>
          <w:spacing w:val="73"/>
          <w:sz w:val="28"/>
        </w:rPr>
        <w:t> </w:t>
      </w:r>
      <w:r>
        <w:rPr>
          <w:sz w:val="28"/>
        </w:rPr>
        <w:t>необходимости</w:t>
      </w:r>
      <w:r>
        <w:rPr>
          <w:spacing w:val="73"/>
          <w:sz w:val="28"/>
        </w:rPr>
        <w:t> </w:t>
      </w:r>
      <w:r>
        <w:rPr>
          <w:spacing w:val="-2"/>
          <w:sz w:val="28"/>
        </w:rPr>
        <w:t>могут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20" w:h="16850"/>
          <w:pgMar w:top="1020" w:bottom="280" w:left="1133" w:right="708"/>
        </w:sectPr>
      </w:pPr>
    </w:p>
    <w:p>
      <w:pPr>
        <w:pStyle w:val="BodyText"/>
        <w:spacing w:line="276" w:lineRule="auto" w:before="71"/>
        <w:ind w:left="849" w:right="142" w:firstLine="0"/>
      </w:pPr>
      <w:r>
        <w:rPr/>
        <w:t>проводиться внеплановые аудиты, причинами которых могут стать отрицательная динамика показателей, обращение физических и (или) юридических лиц по поводу нарушений в деятельности Техникума. Подготовка и проведение внепланового аудита осуществляется в том же порядке, что и запланированные аудиты.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2" w:after="0"/>
        <w:ind w:left="849" w:right="150" w:hanging="711"/>
        <w:jc w:val="both"/>
        <w:rPr>
          <w:sz w:val="28"/>
        </w:rPr>
      </w:pPr>
      <w:r>
        <w:rPr>
          <w:sz w:val="28"/>
        </w:rPr>
        <w:t>К проведению внутреннего контроля (аудита) образования могут быть </w:t>
      </w:r>
      <w:r>
        <w:rPr>
          <w:spacing w:val="-2"/>
          <w:sz w:val="28"/>
        </w:rPr>
        <w:t>привлечены: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341" w:lineRule="exact" w:before="0" w:after="0"/>
        <w:ind w:left="1699" w:right="0" w:hanging="365"/>
        <w:jc w:val="left"/>
        <w:rPr>
          <w:sz w:val="28"/>
        </w:rPr>
      </w:pPr>
      <w:r>
        <w:rPr>
          <w:spacing w:val="-2"/>
          <w:sz w:val="28"/>
        </w:rPr>
        <w:t>заместители</w:t>
      </w:r>
      <w:r>
        <w:rPr>
          <w:sz w:val="28"/>
        </w:rPr>
        <w:t> </w:t>
      </w:r>
      <w:r>
        <w:rPr>
          <w:spacing w:val="-2"/>
          <w:sz w:val="28"/>
        </w:rPr>
        <w:t>директора,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43" w:after="0"/>
        <w:ind w:left="1699" w:right="0" w:hanging="365"/>
        <w:jc w:val="left"/>
        <w:rPr>
          <w:sz w:val="28"/>
        </w:rPr>
      </w:pPr>
      <w:r>
        <w:rPr>
          <w:spacing w:val="-2"/>
          <w:sz w:val="28"/>
        </w:rPr>
        <w:t>методист,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46" w:after="0"/>
        <w:ind w:left="1699" w:right="0" w:hanging="365"/>
        <w:jc w:val="left"/>
        <w:rPr>
          <w:sz w:val="28"/>
        </w:rPr>
      </w:pPr>
      <w:r>
        <w:rPr>
          <w:spacing w:val="-2"/>
          <w:sz w:val="28"/>
        </w:rPr>
        <w:t>председатели</w:t>
      </w:r>
      <w:r>
        <w:rPr>
          <w:spacing w:val="-15"/>
          <w:sz w:val="28"/>
        </w:rPr>
        <w:t> </w:t>
      </w:r>
      <w:r>
        <w:rPr>
          <w:spacing w:val="-5"/>
          <w:sz w:val="28"/>
        </w:rPr>
        <w:t>ПЦК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71" w:lineRule="auto" w:before="0" w:after="0"/>
        <w:ind w:left="624" w:right="407" w:firstLine="710"/>
        <w:jc w:val="left"/>
        <w:rPr>
          <w:sz w:val="28"/>
        </w:rPr>
      </w:pPr>
      <w:r>
        <w:rPr>
          <w:sz w:val="28"/>
        </w:rPr>
        <w:t>сторонние</w:t>
      </w:r>
      <w:r>
        <w:rPr>
          <w:spacing w:val="34"/>
          <w:sz w:val="28"/>
        </w:rPr>
        <w:t> </w:t>
      </w:r>
      <w:r>
        <w:rPr>
          <w:sz w:val="28"/>
        </w:rPr>
        <w:t>компетентные</w:t>
      </w:r>
      <w:r>
        <w:rPr>
          <w:spacing w:val="35"/>
          <w:sz w:val="28"/>
        </w:rPr>
        <w:t> </w:t>
      </w:r>
      <w:r>
        <w:rPr>
          <w:sz w:val="28"/>
        </w:rPr>
        <w:t>организации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отдельные</w:t>
      </w:r>
      <w:r>
        <w:rPr>
          <w:spacing w:val="34"/>
          <w:sz w:val="28"/>
        </w:rPr>
        <w:t> </w:t>
      </w:r>
      <w:r>
        <w:rPr>
          <w:sz w:val="28"/>
        </w:rPr>
        <w:t>специалисты (при необходимости).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49" w:val="left" w:leader="none"/>
        </w:tabs>
        <w:spacing w:line="278" w:lineRule="auto" w:before="2" w:after="0"/>
        <w:ind w:left="849" w:right="141" w:hanging="711"/>
        <w:jc w:val="both"/>
        <w:rPr>
          <w:sz w:val="28"/>
        </w:rPr>
      </w:pPr>
      <w:r>
        <w:rPr>
          <w:sz w:val="28"/>
        </w:rPr>
        <w:t>Результаты,</w:t>
      </w:r>
      <w:r>
        <w:rPr>
          <w:spacing w:val="-8"/>
          <w:sz w:val="28"/>
        </w:rPr>
        <w:t> </w:t>
      </w:r>
      <w:r>
        <w:rPr>
          <w:sz w:val="28"/>
        </w:rPr>
        <w:t>полученные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итоге</w:t>
      </w:r>
      <w:r>
        <w:rPr>
          <w:spacing w:val="-12"/>
          <w:sz w:val="28"/>
        </w:rPr>
        <w:t> </w:t>
      </w:r>
      <w:r>
        <w:rPr>
          <w:sz w:val="28"/>
        </w:rPr>
        <w:t>проведённых</w:t>
      </w:r>
      <w:r>
        <w:rPr>
          <w:spacing w:val="-13"/>
          <w:sz w:val="28"/>
        </w:rPr>
        <w:t> </w:t>
      </w:r>
      <w:r>
        <w:rPr>
          <w:sz w:val="28"/>
        </w:rPr>
        <w:t>мероприятий,</w:t>
      </w:r>
      <w:r>
        <w:rPr>
          <w:spacing w:val="-8"/>
          <w:sz w:val="28"/>
        </w:rPr>
        <w:t> </w:t>
      </w:r>
      <w:r>
        <w:rPr>
          <w:sz w:val="28"/>
        </w:rPr>
        <w:t>анализируются на совещаниях руководства и являются основанием для принятия управленческих решений.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  <w:tab w:pos="849" w:val="left" w:leader="none"/>
        </w:tabs>
        <w:spacing w:line="276" w:lineRule="auto" w:before="0" w:after="0"/>
        <w:ind w:left="849" w:right="139" w:hanging="711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8"/>
          <w:sz w:val="28"/>
        </w:rPr>
        <w:t> </w:t>
      </w:r>
      <w:r>
        <w:rPr>
          <w:sz w:val="28"/>
        </w:rPr>
        <w:t>внутреннего</w:t>
      </w:r>
      <w:r>
        <w:rPr>
          <w:spacing w:val="-17"/>
          <w:sz w:val="28"/>
        </w:rPr>
        <w:t> </w:t>
      </w:r>
      <w:r>
        <w:rPr>
          <w:sz w:val="28"/>
        </w:rPr>
        <w:t>аудита</w:t>
      </w:r>
      <w:r>
        <w:rPr>
          <w:spacing w:val="-18"/>
          <w:sz w:val="28"/>
        </w:rPr>
        <w:t> </w:t>
      </w:r>
      <w:r>
        <w:rPr>
          <w:sz w:val="28"/>
        </w:rPr>
        <w:t>используются</w:t>
      </w:r>
      <w:r>
        <w:rPr>
          <w:spacing w:val="-15"/>
          <w:sz w:val="28"/>
        </w:rPr>
        <w:t> </w:t>
      </w:r>
      <w:r>
        <w:rPr>
          <w:sz w:val="28"/>
        </w:rPr>
        <w:t>как</w:t>
      </w:r>
      <w:r>
        <w:rPr>
          <w:spacing w:val="-18"/>
          <w:sz w:val="28"/>
        </w:rPr>
        <w:t> </w:t>
      </w:r>
      <w:r>
        <w:rPr>
          <w:sz w:val="28"/>
        </w:rPr>
        <w:t>основание</w:t>
      </w:r>
      <w:r>
        <w:rPr>
          <w:spacing w:val="-16"/>
          <w:sz w:val="28"/>
        </w:rPr>
        <w:t> </w:t>
      </w:r>
      <w:r>
        <w:rPr>
          <w:sz w:val="28"/>
        </w:rPr>
        <w:t>для</w:t>
      </w:r>
      <w:r>
        <w:rPr>
          <w:spacing w:val="-18"/>
          <w:sz w:val="28"/>
        </w:rPr>
        <w:t> </w:t>
      </w:r>
      <w:r>
        <w:rPr>
          <w:sz w:val="28"/>
        </w:rPr>
        <w:t>улучшения деятельности структурного подразделения, методов и средств управления Техникума в целом.</w:t>
      </w:r>
    </w:p>
    <w:p>
      <w:pPr>
        <w:pStyle w:val="Heading1"/>
        <w:numPr>
          <w:ilvl w:val="0"/>
          <w:numId w:val="1"/>
        </w:numPr>
        <w:tabs>
          <w:tab w:pos="3728" w:val="left" w:leader="none"/>
        </w:tabs>
        <w:spacing w:line="240" w:lineRule="auto" w:before="3" w:after="0"/>
        <w:ind w:left="3728" w:right="0" w:hanging="224"/>
        <w:jc w:val="left"/>
      </w:pPr>
      <w:r>
        <w:rPr>
          <w:spacing w:val="-2"/>
        </w:rPr>
        <w:t>САМООБСЛЕДОВАНИЕ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8" w:lineRule="auto" w:before="64" w:after="0"/>
        <w:ind w:left="849" w:right="140" w:hanging="711"/>
        <w:jc w:val="both"/>
        <w:rPr>
          <w:sz w:val="28"/>
        </w:rPr>
      </w:pPr>
      <w:r>
        <w:rPr>
          <w:sz w:val="28"/>
        </w:rPr>
        <w:t>Самообследование</w:t>
      </w:r>
      <w:r>
        <w:rPr>
          <w:spacing w:val="-9"/>
          <w:sz w:val="28"/>
        </w:rPr>
        <w:t> </w:t>
      </w:r>
      <w:r>
        <w:rPr>
          <w:sz w:val="28"/>
        </w:rPr>
        <w:t>является</w:t>
      </w:r>
      <w:r>
        <w:rPr>
          <w:spacing w:val="-6"/>
          <w:sz w:val="28"/>
        </w:rPr>
        <w:t> </w:t>
      </w:r>
      <w:r>
        <w:rPr>
          <w:sz w:val="28"/>
        </w:rPr>
        <w:t>ключевой,</w:t>
      </w:r>
      <w:r>
        <w:rPr>
          <w:spacing w:val="-7"/>
          <w:sz w:val="28"/>
        </w:rPr>
        <w:t> </w:t>
      </w:r>
      <w:r>
        <w:rPr>
          <w:sz w:val="28"/>
        </w:rPr>
        <w:t>обобщающей</w:t>
      </w:r>
      <w:r>
        <w:rPr>
          <w:spacing w:val="-7"/>
          <w:sz w:val="28"/>
        </w:rPr>
        <w:t> </w:t>
      </w:r>
      <w:r>
        <w:rPr>
          <w:sz w:val="28"/>
        </w:rPr>
        <w:t>процедурой</w:t>
      </w:r>
      <w:r>
        <w:rPr>
          <w:spacing w:val="-5"/>
          <w:sz w:val="28"/>
        </w:rPr>
        <w:t> </w:t>
      </w:r>
      <w:r>
        <w:rPr>
          <w:sz w:val="28"/>
        </w:rPr>
        <w:t>ВСОКО</w:t>
      </w:r>
      <w:r>
        <w:rPr>
          <w:spacing w:val="-6"/>
          <w:sz w:val="28"/>
        </w:rPr>
        <w:t> </w:t>
      </w:r>
      <w:r>
        <w:rPr>
          <w:sz w:val="28"/>
        </w:rPr>
        <w:t>и проводится ежегодно в соответствии с планом подготовки и проведения </w:t>
      </w:r>
      <w:r>
        <w:rPr>
          <w:spacing w:val="-2"/>
          <w:sz w:val="28"/>
        </w:rPr>
        <w:t>самообследования.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49" w:hanging="711"/>
        <w:jc w:val="both"/>
        <w:rPr>
          <w:sz w:val="28"/>
        </w:rPr>
      </w:pPr>
      <w:r>
        <w:rPr>
          <w:sz w:val="28"/>
        </w:rPr>
        <w:t>Показатели для проведения самообследования, а также показатели мотивирующего мониторинга деятельности региональных органов управления образованием являются ориентиром для планирования.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40" w:hanging="711"/>
        <w:jc w:val="both"/>
        <w:rPr>
          <w:sz w:val="28"/>
        </w:rPr>
      </w:pPr>
      <w:r>
        <w:rPr>
          <w:sz w:val="28"/>
        </w:rPr>
        <w:t>Целью проведения самообследования является о</w:t>
      </w:r>
      <w:r>
        <w:rPr>
          <w:color w:val="000000"/>
          <w:sz w:val="28"/>
          <w:shd w:fill="F9F9F9" w:color="auto" w:val="clear"/>
        </w:rPr>
        <w:t>ценка эффективности</w:t>
      </w:r>
      <w:r>
        <w:rPr>
          <w:color w:val="000000"/>
          <w:sz w:val="28"/>
        </w:rPr>
        <w:t> </w:t>
      </w:r>
      <w:r>
        <w:rPr>
          <w:color w:val="000000"/>
          <w:sz w:val="28"/>
          <w:shd w:fill="F9F9F9" w:color="auto" w:val="clear"/>
        </w:rPr>
        <w:t>образовательной деятельности, совершенствование основных и</w:t>
      </w:r>
      <w:r>
        <w:rPr>
          <w:color w:val="000000"/>
          <w:sz w:val="28"/>
        </w:rPr>
        <w:t> </w:t>
      </w:r>
      <w:r>
        <w:rPr>
          <w:color w:val="000000"/>
          <w:sz w:val="28"/>
          <w:shd w:fill="F9F9F9" w:color="auto" w:val="clear"/>
        </w:rPr>
        <w:t>вспомогательных процессов в деятельности организации,</w:t>
      </w:r>
      <w:r>
        <w:rPr>
          <w:color w:val="000000"/>
          <w:sz w:val="28"/>
        </w:rPr>
        <w:t> обеспечение доступности и открытости полученной информации о деятельности </w:t>
      </w:r>
      <w:r>
        <w:rPr>
          <w:color w:val="000000"/>
          <w:spacing w:val="-2"/>
          <w:sz w:val="28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0" w:after="0"/>
        <w:ind w:left="849" w:right="142" w:hanging="711"/>
        <w:jc w:val="both"/>
        <w:rPr>
          <w:sz w:val="28"/>
        </w:rPr>
      </w:pPr>
      <w:r>
        <w:rPr>
          <w:sz w:val="28"/>
        </w:rPr>
        <w:t>Порядок проведения самообследования, показатели деятельности образовательной организации, подлежащей самообследованию, структура отчёта по самообследованию соответствуют приказам Министерства образования и науки РФ.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8" w:lineRule="auto" w:before="0" w:after="0"/>
        <w:ind w:left="849" w:right="144" w:hanging="711"/>
        <w:jc w:val="both"/>
        <w:rPr>
          <w:sz w:val="28"/>
        </w:rPr>
      </w:pPr>
      <w:r>
        <w:rPr>
          <w:sz w:val="28"/>
        </w:rPr>
        <w:t>Отчётным периодом при анализе показателей самообследования является предшествующий самообследованию календарный год.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317" w:lineRule="exact" w:before="0" w:after="0"/>
        <w:ind w:left="848" w:right="0" w:hanging="709"/>
        <w:jc w:val="both"/>
        <w:rPr>
          <w:sz w:val="28"/>
        </w:rPr>
      </w:pPr>
      <w:r>
        <w:rPr>
          <w:sz w:val="28"/>
        </w:rPr>
        <w:t>Отчёт</w:t>
      </w:r>
      <w:r>
        <w:rPr>
          <w:spacing w:val="-18"/>
          <w:sz w:val="28"/>
        </w:rPr>
        <w:t> </w:t>
      </w:r>
      <w:r>
        <w:rPr>
          <w:sz w:val="28"/>
        </w:rPr>
        <w:t>подписывается</w:t>
      </w:r>
      <w:r>
        <w:rPr>
          <w:spacing w:val="-15"/>
          <w:sz w:val="28"/>
        </w:rPr>
        <w:t> </w:t>
      </w:r>
      <w:r>
        <w:rPr>
          <w:sz w:val="28"/>
        </w:rPr>
        <w:t>руководителем</w:t>
      </w:r>
      <w:r>
        <w:rPr>
          <w:spacing w:val="-16"/>
          <w:sz w:val="28"/>
        </w:rPr>
        <w:t> </w:t>
      </w:r>
      <w:r>
        <w:rPr>
          <w:sz w:val="28"/>
        </w:rPr>
        <w:t>организации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заверяется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печатью.</w:t>
      </w:r>
    </w:p>
    <w:p>
      <w:pPr>
        <w:pStyle w:val="ListParagraph"/>
        <w:numPr>
          <w:ilvl w:val="1"/>
          <w:numId w:val="1"/>
        </w:numPr>
        <w:tabs>
          <w:tab w:pos="847" w:val="left" w:leader="none"/>
          <w:tab w:pos="849" w:val="left" w:leader="none"/>
        </w:tabs>
        <w:spacing w:line="276" w:lineRule="auto" w:before="41" w:after="0"/>
        <w:ind w:left="849" w:right="140" w:hanging="711"/>
        <w:jc w:val="both"/>
        <w:rPr>
          <w:sz w:val="28"/>
        </w:rPr>
      </w:pPr>
      <w:r>
        <w:rPr>
          <w:sz w:val="28"/>
        </w:rPr>
        <w:t>Отчёт</w:t>
      </w:r>
      <w:r>
        <w:rPr>
          <w:spacing w:val="-16"/>
          <w:sz w:val="28"/>
        </w:rPr>
        <w:t> </w:t>
      </w: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самообследованию</w:t>
      </w:r>
      <w:r>
        <w:rPr>
          <w:spacing w:val="-17"/>
          <w:sz w:val="28"/>
        </w:rPr>
        <w:t> </w:t>
      </w:r>
      <w:r>
        <w:rPr>
          <w:sz w:val="28"/>
        </w:rPr>
        <w:t>Техникума</w:t>
      </w:r>
      <w:r>
        <w:rPr>
          <w:spacing w:val="-13"/>
          <w:sz w:val="28"/>
        </w:rPr>
        <w:t> </w:t>
      </w:r>
      <w:r>
        <w:rPr>
          <w:sz w:val="28"/>
        </w:rPr>
        <w:t>размещается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официальном</w:t>
      </w:r>
      <w:r>
        <w:rPr>
          <w:spacing w:val="-14"/>
          <w:sz w:val="28"/>
        </w:rPr>
        <w:t> </w:t>
      </w:r>
      <w:r>
        <w:rPr>
          <w:sz w:val="28"/>
        </w:rPr>
        <w:t>сайте в</w:t>
      </w:r>
      <w:r>
        <w:rPr>
          <w:spacing w:val="-6"/>
          <w:sz w:val="28"/>
        </w:rPr>
        <w:t> </w:t>
      </w:r>
      <w:r>
        <w:rPr>
          <w:sz w:val="28"/>
        </w:rPr>
        <w:t>сети</w:t>
      </w:r>
      <w:r>
        <w:rPr>
          <w:spacing w:val="-2"/>
          <w:sz w:val="28"/>
        </w:rPr>
        <w:t> </w:t>
      </w:r>
      <w:r>
        <w:rPr>
          <w:sz w:val="28"/>
        </w:rPr>
        <w:t>Интернет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направляется</w:t>
      </w:r>
      <w:r>
        <w:rPr>
          <w:spacing w:val="-1"/>
          <w:sz w:val="28"/>
        </w:rPr>
        <w:t> </w:t>
      </w:r>
      <w:r>
        <w:rPr>
          <w:sz w:val="28"/>
        </w:rPr>
        <w:t>учредителю</w:t>
      </w:r>
      <w:r>
        <w:rPr>
          <w:spacing w:val="-1"/>
          <w:sz w:val="28"/>
        </w:rPr>
        <w:t> </w:t>
      </w:r>
      <w:r>
        <w:rPr>
          <w:sz w:val="28"/>
        </w:rPr>
        <w:t>не</w:t>
      </w:r>
      <w:r>
        <w:rPr>
          <w:spacing w:val="-3"/>
          <w:sz w:val="28"/>
        </w:rPr>
        <w:t> </w:t>
      </w:r>
      <w:r>
        <w:rPr>
          <w:sz w:val="28"/>
        </w:rPr>
        <w:t>позднее</w:t>
      </w:r>
      <w:r>
        <w:rPr>
          <w:spacing w:val="-4"/>
          <w:sz w:val="28"/>
        </w:rPr>
        <w:t> </w:t>
      </w:r>
      <w:r>
        <w:rPr>
          <w:sz w:val="28"/>
        </w:rPr>
        <w:t>20</w:t>
      </w:r>
      <w:r>
        <w:rPr>
          <w:spacing w:val="-4"/>
          <w:sz w:val="28"/>
        </w:rPr>
        <w:t> </w:t>
      </w:r>
      <w:r>
        <w:rPr>
          <w:sz w:val="28"/>
        </w:rPr>
        <w:t>апреля</w:t>
      </w:r>
      <w:r>
        <w:rPr>
          <w:spacing w:val="-5"/>
          <w:sz w:val="28"/>
        </w:rPr>
        <w:t> </w:t>
      </w:r>
      <w:r>
        <w:rPr>
          <w:sz w:val="28"/>
        </w:rPr>
        <w:t>текущего </w:t>
      </w:r>
      <w:r>
        <w:rPr>
          <w:spacing w:val="-2"/>
          <w:sz w:val="28"/>
        </w:rPr>
        <w:t>года.</w:t>
      </w:r>
    </w:p>
    <w:p>
      <w:pPr>
        <w:pStyle w:val="BodyText"/>
        <w:spacing w:before="44"/>
        <w:ind w:left="55" w:firstLine="0"/>
        <w:jc w:val="center"/>
      </w:pPr>
      <w:r>
        <w:rPr>
          <w:spacing w:val="-4"/>
        </w:rPr>
        <w:t>Разработал:</w:t>
      </w:r>
      <w:r>
        <w:rPr>
          <w:spacing w:val="55"/>
        </w:rPr>
        <w:t> </w:t>
      </w:r>
      <w:r>
        <w:rPr>
          <w:spacing w:val="-4"/>
        </w:rPr>
        <w:t>заместитель</w:t>
      </w:r>
      <w:r>
        <w:rPr>
          <w:spacing w:val="-10"/>
        </w:rPr>
        <w:t> </w:t>
      </w:r>
      <w:r>
        <w:rPr>
          <w:spacing w:val="-4"/>
        </w:rPr>
        <w:t>директора</w:t>
      </w:r>
      <w:r>
        <w:rPr>
          <w:spacing w:val="-10"/>
        </w:rPr>
        <w:t> </w:t>
      </w:r>
      <w:r>
        <w:rPr>
          <w:spacing w:val="-4"/>
        </w:rPr>
        <w:t>по</w:t>
      </w:r>
      <w:r>
        <w:rPr>
          <w:spacing w:val="-10"/>
        </w:rPr>
        <w:t> </w:t>
      </w:r>
      <w:r>
        <w:rPr>
          <w:spacing w:val="-4"/>
        </w:rPr>
        <w:t>УМР</w:t>
      </w:r>
      <w:r>
        <w:rPr>
          <w:spacing w:val="-9"/>
        </w:rPr>
        <w:t> </w:t>
      </w:r>
      <w:r>
        <w:rPr>
          <w:spacing w:val="-4"/>
        </w:rPr>
        <w:t>Бельская</w:t>
      </w:r>
      <w:r>
        <w:rPr>
          <w:spacing w:val="-6"/>
        </w:rPr>
        <w:t> </w:t>
      </w:r>
      <w:r>
        <w:rPr>
          <w:spacing w:val="-4"/>
        </w:rPr>
        <w:t>А.А.</w:t>
      </w:r>
    </w:p>
    <w:sectPr>
      <w:pgSz w:w="11920" w:h="16850"/>
      <w:pgMar w:top="96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0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28" w:hanging="35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0"/>
      <w:numFmt w:val="bullet"/>
      <w:lvlText w:val=""/>
      <w:lvlJc w:val="left"/>
      <w:pPr>
        <w:ind w:left="120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209" w:hanging="36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117" w:hanging="218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209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%3Dpu452009@yandex.r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dcterms:created xsi:type="dcterms:W3CDTF">2026-02-17T14:21:34Z</dcterms:created>
  <dcterms:modified xsi:type="dcterms:W3CDTF">2026-02-17T14:21:34Z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2010</vt:lpwstr>
  </property>
</Properties>
</file>